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CC" w:rsidRDefault="004E1005">
      <w:pPr>
        <w:jc w:val="center"/>
        <w:rPr>
          <w:rFonts w:ascii="仿宋" w:eastAsia="仿宋" w:hAnsi="仿宋"/>
          <w:b/>
          <w:bCs/>
          <w:sz w:val="36"/>
          <w:szCs w:val="36"/>
        </w:rPr>
      </w:pPr>
      <w:proofErr w:type="gramStart"/>
      <w:r>
        <w:rPr>
          <w:rFonts w:ascii="仿宋" w:eastAsia="仿宋" w:hAnsi="仿宋" w:hint="eastAsia"/>
          <w:b/>
          <w:bCs/>
          <w:sz w:val="36"/>
          <w:szCs w:val="36"/>
        </w:rPr>
        <w:t>蒙草生态环境</w:t>
      </w:r>
      <w:proofErr w:type="gramEnd"/>
      <w:r>
        <w:rPr>
          <w:rFonts w:ascii="仿宋" w:eastAsia="仿宋" w:hAnsi="仿宋" w:hint="eastAsia"/>
          <w:b/>
          <w:bCs/>
          <w:sz w:val="36"/>
          <w:szCs w:val="36"/>
        </w:rPr>
        <w:t>（集团）股份有限公司</w:t>
      </w:r>
    </w:p>
    <w:p w:rsidR="00E634CC" w:rsidRDefault="004E1005">
      <w:pPr>
        <w:pStyle w:val="a5"/>
        <w:jc w:val="center"/>
        <w:outlineLvl w:val="0"/>
        <w:rPr>
          <w:rFonts w:ascii="仿宋" w:eastAsia="仿宋" w:hAnsi="仿宋" w:cs="Times New Roman"/>
          <w:b/>
          <w:bCs/>
          <w:kern w:val="2"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kern w:val="2"/>
          <w:sz w:val="36"/>
          <w:szCs w:val="36"/>
        </w:rPr>
        <w:t>人工</w:t>
      </w:r>
      <w:proofErr w:type="gramStart"/>
      <w:r>
        <w:rPr>
          <w:rFonts w:ascii="仿宋" w:eastAsia="仿宋" w:hAnsi="仿宋" w:cs="Times New Roman" w:hint="eastAsia"/>
          <w:b/>
          <w:bCs/>
          <w:kern w:val="2"/>
          <w:sz w:val="36"/>
          <w:szCs w:val="36"/>
        </w:rPr>
        <w:t>草原</w:t>
      </w:r>
      <w:r w:rsidR="008002E5">
        <w:rPr>
          <w:rFonts w:ascii="仿宋" w:eastAsia="仿宋" w:hAnsi="仿宋" w:cs="Times New Roman" w:hint="eastAsia"/>
          <w:b/>
          <w:bCs/>
          <w:kern w:val="2"/>
          <w:sz w:val="36"/>
          <w:szCs w:val="36"/>
        </w:rPr>
        <w:t>建</w:t>
      </w:r>
      <w:proofErr w:type="gramEnd"/>
      <w:r w:rsidR="008002E5">
        <w:rPr>
          <w:rFonts w:ascii="仿宋" w:eastAsia="仿宋" w:hAnsi="仿宋" w:cs="Times New Roman" w:hint="eastAsia"/>
          <w:b/>
          <w:bCs/>
          <w:kern w:val="2"/>
          <w:sz w:val="36"/>
          <w:szCs w:val="36"/>
        </w:rPr>
        <w:t>植养护</w:t>
      </w:r>
      <w:r>
        <w:rPr>
          <w:rFonts w:ascii="仿宋" w:eastAsia="仿宋" w:hAnsi="仿宋" w:cs="Times New Roman" w:hint="eastAsia"/>
          <w:b/>
          <w:bCs/>
          <w:kern w:val="2"/>
          <w:sz w:val="36"/>
          <w:szCs w:val="36"/>
        </w:rPr>
        <w:t>项目</w:t>
      </w:r>
      <w:r>
        <w:rPr>
          <w:rFonts w:ascii="仿宋" w:eastAsia="仿宋" w:hAnsi="仿宋" w:cs="Times New Roman" w:hint="eastAsia"/>
          <w:b/>
          <w:bCs/>
          <w:kern w:val="2"/>
          <w:sz w:val="36"/>
          <w:szCs w:val="36"/>
        </w:rPr>
        <w:t>竞争性谈判公告</w:t>
      </w:r>
    </w:p>
    <w:p w:rsidR="00E634CC" w:rsidRDefault="00E634CC">
      <w:pPr>
        <w:pStyle w:val="a5"/>
        <w:jc w:val="center"/>
        <w:outlineLvl w:val="0"/>
        <w:rPr>
          <w:rFonts w:ascii="仿宋" w:eastAsia="仿宋" w:hAnsi="仿宋"/>
          <w:b/>
          <w:bCs/>
          <w:kern w:val="2"/>
          <w:sz w:val="36"/>
          <w:szCs w:val="36"/>
        </w:rPr>
      </w:pPr>
    </w:p>
    <w:p w:rsidR="00E634CC" w:rsidRDefault="004E1005">
      <w:pPr>
        <w:pStyle w:val="a5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一、采购条件</w:t>
      </w:r>
    </w:p>
    <w:p w:rsidR="00E634CC" w:rsidRDefault="004E1005">
      <w:pPr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蒙草生态环境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（集团）股份有限公司针对</w:t>
      </w:r>
      <w:r w:rsidR="00D436D7" w:rsidRPr="00D436D7">
        <w:rPr>
          <w:rFonts w:ascii="仿宋" w:eastAsia="仿宋" w:hAnsi="仿宋" w:cs="宋体" w:hint="eastAsia"/>
          <w:kern w:val="0"/>
          <w:sz w:val="28"/>
          <w:szCs w:val="28"/>
        </w:rPr>
        <w:t>人工</w:t>
      </w:r>
      <w:proofErr w:type="gramStart"/>
      <w:r w:rsidR="00D436D7" w:rsidRPr="00D436D7">
        <w:rPr>
          <w:rFonts w:ascii="仿宋" w:eastAsia="仿宋" w:hAnsi="仿宋" w:cs="宋体" w:hint="eastAsia"/>
          <w:kern w:val="0"/>
          <w:sz w:val="28"/>
          <w:szCs w:val="28"/>
        </w:rPr>
        <w:t>草原建</w:t>
      </w:r>
      <w:proofErr w:type="gramEnd"/>
      <w:r w:rsidR="00D436D7" w:rsidRPr="00D436D7">
        <w:rPr>
          <w:rFonts w:ascii="仿宋" w:eastAsia="仿宋" w:hAnsi="仿宋" w:cs="宋体" w:hint="eastAsia"/>
          <w:kern w:val="0"/>
          <w:sz w:val="28"/>
          <w:szCs w:val="28"/>
        </w:rPr>
        <w:t>植养护项目</w:t>
      </w:r>
      <w:r>
        <w:rPr>
          <w:rFonts w:ascii="仿宋" w:eastAsia="仿宋" w:hAnsi="仿宋" w:cs="宋体" w:hint="eastAsia"/>
          <w:kern w:val="0"/>
          <w:sz w:val="28"/>
          <w:szCs w:val="28"/>
        </w:rPr>
        <w:t>进行竞争性谈判采购。</w:t>
      </w:r>
    </w:p>
    <w:p w:rsidR="00E634CC" w:rsidRDefault="004E1005">
      <w:pPr>
        <w:pStyle w:val="a5"/>
        <w:numPr>
          <w:ilvl w:val="0"/>
          <w:numId w:val="2"/>
        </w:numPr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项目概况</w:t>
      </w:r>
    </w:p>
    <w:p w:rsidR="00E634CC" w:rsidRDefault="004E1005">
      <w:pPr>
        <w:pStyle w:val="a5"/>
        <w:numPr>
          <w:ilvl w:val="0"/>
          <w:numId w:val="3"/>
        </w:num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D20C26">
        <w:rPr>
          <w:rFonts w:ascii="仿宋" w:eastAsia="仿宋" w:hAnsi="仿宋" w:hint="eastAsia"/>
          <w:sz w:val="28"/>
          <w:szCs w:val="28"/>
        </w:rPr>
        <w:t>人工</w:t>
      </w:r>
      <w:proofErr w:type="gramStart"/>
      <w:r w:rsidR="00D20C26">
        <w:rPr>
          <w:rFonts w:ascii="仿宋" w:eastAsia="仿宋" w:hAnsi="仿宋" w:hint="eastAsia"/>
          <w:sz w:val="28"/>
          <w:szCs w:val="28"/>
        </w:rPr>
        <w:t>草原建</w:t>
      </w:r>
      <w:proofErr w:type="gramEnd"/>
      <w:r w:rsidR="00D20C26">
        <w:rPr>
          <w:rFonts w:ascii="仿宋" w:eastAsia="仿宋" w:hAnsi="仿宋" w:hint="eastAsia"/>
          <w:sz w:val="28"/>
          <w:szCs w:val="28"/>
        </w:rPr>
        <w:t>植养护项目</w:t>
      </w:r>
    </w:p>
    <w:p w:rsidR="00E634CC" w:rsidRDefault="004E1005">
      <w:pPr>
        <w:pStyle w:val="a5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C10535">
        <w:rPr>
          <w:rFonts w:ascii="仿宋" w:eastAsia="仿宋" w:hAnsi="仿宋" w:hint="eastAsia"/>
          <w:sz w:val="28"/>
          <w:szCs w:val="28"/>
        </w:rPr>
        <w:t>二）项目编号：</w:t>
      </w:r>
      <w:r w:rsidRPr="00C10535">
        <w:rPr>
          <w:rFonts w:ascii="仿宋" w:eastAsia="仿宋" w:hAnsi="仿宋" w:hint="eastAsia"/>
          <w:sz w:val="28"/>
          <w:szCs w:val="28"/>
        </w:rPr>
        <w:t>MCSTHJ-202</w:t>
      </w:r>
      <w:r w:rsidR="00D436D7" w:rsidRPr="00C10535">
        <w:rPr>
          <w:rFonts w:ascii="仿宋" w:eastAsia="仿宋" w:hAnsi="仿宋" w:hint="eastAsia"/>
          <w:sz w:val="28"/>
          <w:szCs w:val="28"/>
        </w:rPr>
        <w:t>2</w:t>
      </w:r>
      <w:r w:rsidRPr="00C10535">
        <w:rPr>
          <w:rFonts w:ascii="仿宋" w:eastAsia="仿宋" w:hAnsi="仿宋" w:hint="eastAsia"/>
          <w:sz w:val="28"/>
          <w:szCs w:val="28"/>
        </w:rPr>
        <w:t>-GCFB00</w:t>
      </w:r>
      <w:r w:rsidR="00D436D7" w:rsidRPr="00C10535">
        <w:rPr>
          <w:rFonts w:ascii="仿宋" w:eastAsia="仿宋" w:hAnsi="仿宋" w:hint="eastAsia"/>
          <w:sz w:val="28"/>
          <w:szCs w:val="28"/>
        </w:rPr>
        <w:t>2</w:t>
      </w:r>
    </w:p>
    <w:p w:rsidR="00E634CC" w:rsidRDefault="004E1005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（三）采购方式：竞争性谈判</w:t>
      </w:r>
    </w:p>
    <w:p w:rsidR="00E634CC" w:rsidRDefault="004E10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（四）资金来源：自筹</w:t>
      </w:r>
    </w:p>
    <w:p w:rsidR="00E634CC" w:rsidRDefault="004E1005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（五）资金落实情况：已落实</w:t>
      </w:r>
    </w:p>
    <w:p w:rsidR="00E634CC" w:rsidRDefault="004E1005">
      <w:pPr>
        <w:rPr>
          <w:rFonts w:ascii="仿宋" w:eastAsia="仿宋" w:hAnsi="仿宋" w:cstheme="minorBidi"/>
          <w:b/>
          <w:sz w:val="30"/>
          <w:szCs w:val="30"/>
        </w:rPr>
      </w:pPr>
      <w:r>
        <w:rPr>
          <w:rFonts w:ascii="仿宋" w:eastAsia="仿宋" w:hAnsi="仿宋" w:cstheme="minorBidi" w:hint="eastAsia"/>
          <w:b/>
          <w:sz w:val="30"/>
          <w:szCs w:val="30"/>
        </w:rPr>
        <w:t>三、采购内容</w:t>
      </w:r>
    </w:p>
    <w:p w:rsidR="00E634CC" w:rsidRDefault="004E1005" w:rsidP="008002E5">
      <w:pPr>
        <w:pStyle w:val="a0"/>
        <w:ind w:firstLine="602"/>
        <w:rPr>
          <w:rFonts w:eastAsia="仿宋"/>
        </w:rPr>
      </w:pPr>
      <w:r>
        <w:rPr>
          <w:rFonts w:ascii="仿宋" w:eastAsia="仿宋" w:hAnsi="仿宋" w:cstheme="minorBidi" w:hint="eastAsia"/>
          <w:b/>
          <w:sz w:val="30"/>
          <w:szCs w:val="30"/>
        </w:rPr>
        <w:t>人工建植草原治理（材料为</w:t>
      </w:r>
      <w:proofErr w:type="gramStart"/>
      <w:r>
        <w:rPr>
          <w:rFonts w:ascii="仿宋" w:eastAsia="仿宋" w:hAnsi="仿宋" w:cstheme="minorBidi" w:hint="eastAsia"/>
          <w:b/>
          <w:sz w:val="30"/>
          <w:szCs w:val="30"/>
        </w:rPr>
        <w:t>甲供材</w:t>
      </w:r>
      <w:proofErr w:type="gramEnd"/>
      <w:r>
        <w:rPr>
          <w:rFonts w:ascii="仿宋" w:eastAsia="仿宋" w:hAnsi="仿宋" w:cstheme="minorBidi" w:hint="eastAsia"/>
          <w:b/>
          <w:sz w:val="30"/>
          <w:szCs w:val="30"/>
        </w:rPr>
        <w:t>）</w:t>
      </w:r>
    </w:p>
    <w:p w:rsidR="00E634CC" w:rsidRDefault="004E1005">
      <w:pPr>
        <w:pStyle w:val="a0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种植面积：</w:t>
      </w:r>
      <w:r>
        <w:rPr>
          <w:rFonts w:ascii="仿宋" w:eastAsia="仿宋" w:hAnsi="仿宋" w:cs="宋体" w:hint="eastAsia"/>
          <w:kern w:val="0"/>
        </w:rPr>
        <w:t>17970</w:t>
      </w:r>
      <w:r>
        <w:rPr>
          <w:rFonts w:ascii="仿宋" w:eastAsia="仿宋" w:hAnsi="仿宋" w:cs="宋体" w:hint="eastAsia"/>
          <w:kern w:val="0"/>
        </w:rPr>
        <w:t>亩</w:t>
      </w:r>
      <w:r>
        <w:rPr>
          <w:rFonts w:ascii="仿宋" w:eastAsia="仿宋" w:hAnsi="仿宋" w:cs="宋体" w:hint="eastAsia"/>
          <w:kern w:val="0"/>
        </w:rPr>
        <w:t>，养护面积：</w:t>
      </w:r>
      <w:r>
        <w:rPr>
          <w:rFonts w:ascii="仿宋" w:eastAsia="仿宋" w:hAnsi="仿宋" w:cs="宋体" w:hint="eastAsia"/>
          <w:kern w:val="0"/>
        </w:rPr>
        <w:t>17970</w:t>
      </w:r>
      <w:bookmarkStart w:id="0" w:name="_GoBack"/>
      <w:bookmarkEnd w:id="0"/>
      <w:r>
        <w:rPr>
          <w:rFonts w:ascii="仿宋" w:eastAsia="仿宋" w:hAnsi="仿宋" w:cs="宋体" w:hint="eastAsia"/>
          <w:kern w:val="0"/>
        </w:rPr>
        <w:t>亩，</w:t>
      </w:r>
    </w:p>
    <w:p w:rsidR="00E634CC" w:rsidRDefault="004E1005">
      <w:pPr>
        <w:pStyle w:val="a0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计划开工日期：</w:t>
      </w:r>
      <w:r>
        <w:rPr>
          <w:rFonts w:ascii="仿宋" w:eastAsia="仿宋" w:hAnsi="仿宋" w:cs="宋体" w:hint="eastAsia"/>
          <w:kern w:val="0"/>
        </w:rPr>
        <w:t>2022</w:t>
      </w:r>
      <w:r>
        <w:rPr>
          <w:rFonts w:ascii="仿宋" w:eastAsia="仿宋" w:hAnsi="仿宋" w:cs="宋体" w:hint="eastAsia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>6</w:t>
      </w:r>
      <w:r>
        <w:rPr>
          <w:rFonts w:ascii="仿宋" w:eastAsia="仿宋" w:hAnsi="仿宋" w:cs="宋体" w:hint="eastAsia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>10</w:t>
      </w:r>
      <w:r>
        <w:rPr>
          <w:rFonts w:ascii="仿宋" w:eastAsia="仿宋" w:hAnsi="仿宋" w:cs="宋体" w:hint="eastAsia"/>
          <w:kern w:val="0"/>
        </w:rPr>
        <w:t>日至</w:t>
      </w:r>
      <w:r>
        <w:rPr>
          <w:rFonts w:ascii="仿宋" w:eastAsia="仿宋" w:hAnsi="仿宋" w:cs="宋体" w:hint="eastAsia"/>
          <w:kern w:val="0"/>
        </w:rPr>
        <w:t>2022</w:t>
      </w:r>
      <w:r>
        <w:rPr>
          <w:rFonts w:ascii="仿宋" w:eastAsia="仿宋" w:hAnsi="仿宋" w:cs="宋体" w:hint="eastAsia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>6</w:t>
      </w:r>
      <w:r>
        <w:rPr>
          <w:rFonts w:ascii="仿宋" w:eastAsia="仿宋" w:hAnsi="仿宋" w:cs="宋体" w:hint="eastAsia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>30</w:t>
      </w:r>
      <w:r>
        <w:rPr>
          <w:rFonts w:ascii="仿宋" w:eastAsia="仿宋" w:hAnsi="仿宋" w:cs="宋体" w:hint="eastAsia"/>
          <w:kern w:val="0"/>
        </w:rPr>
        <w:t>日，新工养护期为</w:t>
      </w:r>
      <w:r>
        <w:rPr>
          <w:rFonts w:ascii="仿宋" w:eastAsia="仿宋" w:hAnsi="仿宋" w:cs="宋体" w:hint="eastAsia"/>
          <w:kern w:val="0"/>
        </w:rPr>
        <w:t>2022</w:t>
      </w:r>
      <w:r>
        <w:rPr>
          <w:rFonts w:ascii="仿宋" w:eastAsia="仿宋" w:hAnsi="仿宋" w:cs="宋体" w:hint="eastAsia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>7</w:t>
      </w:r>
      <w:r>
        <w:rPr>
          <w:rFonts w:ascii="仿宋" w:eastAsia="仿宋" w:hAnsi="仿宋" w:cs="宋体" w:hint="eastAsia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>1</w:t>
      </w:r>
      <w:r>
        <w:rPr>
          <w:rFonts w:ascii="仿宋" w:eastAsia="仿宋" w:hAnsi="仿宋" w:cs="宋体" w:hint="eastAsia"/>
          <w:kern w:val="0"/>
        </w:rPr>
        <w:t>日至</w:t>
      </w:r>
      <w:r>
        <w:rPr>
          <w:rFonts w:ascii="仿宋" w:eastAsia="仿宋" w:hAnsi="仿宋" w:cs="宋体" w:hint="eastAsia"/>
          <w:kern w:val="0"/>
        </w:rPr>
        <w:t>2023</w:t>
      </w:r>
      <w:r>
        <w:rPr>
          <w:rFonts w:ascii="仿宋" w:eastAsia="仿宋" w:hAnsi="仿宋" w:cs="宋体" w:hint="eastAsia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>6</w:t>
      </w:r>
      <w:r>
        <w:rPr>
          <w:rFonts w:ascii="仿宋" w:eastAsia="仿宋" w:hAnsi="仿宋" w:cs="宋体" w:hint="eastAsia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>30</w:t>
      </w:r>
      <w:r>
        <w:rPr>
          <w:rFonts w:ascii="仿宋" w:eastAsia="仿宋" w:hAnsi="仿宋" w:cs="宋体" w:hint="eastAsia"/>
          <w:kern w:val="0"/>
        </w:rPr>
        <w:t>日，后期两年养护期为</w:t>
      </w:r>
      <w:r>
        <w:rPr>
          <w:rFonts w:ascii="仿宋" w:eastAsia="仿宋" w:hAnsi="仿宋" w:cs="宋体" w:hint="eastAsia"/>
          <w:kern w:val="0"/>
        </w:rPr>
        <w:t>2023</w:t>
      </w:r>
      <w:r>
        <w:rPr>
          <w:rFonts w:ascii="仿宋" w:eastAsia="仿宋" w:hAnsi="仿宋" w:cs="宋体" w:hint="eastAsia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>7</w:t>
      </w:r>
      <w:r>
        <w:rPr>
          <w:rFonts w:ascii="仿宋" w:eastAsia="仿宋" w:hAnsi="仿宋" w:cs="宋体" w:hint="eastAsia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>1</w:t>
      </w:r>
      <w:r>
        <w:rPr>
          <w:rFonts w:ascii="仿宋" w:eastAsia="仿宋" w:hAnsi="仿宋" w:cs="宋体" w:hint="eastAsia"/>
          <w:kern w:val="0"/>
        </w:rPr>
        <w:t>日至</w:t>
      </w:r>
      <w:r>
        <w:rPr>
          <w:rFonts w:ascii="仿宋" w:eastAsia="仿宋" w:hAnsi="仿宋" w:cs="宋体" w:hint="eastAsia"/>
          <w:kern w:val="0"/>
        </w:rPr>
        <w:t>2025</w:t>
      </w:r>
      <w:r>
        <w:rPr>
          <w:rFonts w:ascii="仿宋" w:eastAsia="仿宋" w:hAnsi="仿宋" w:cs="宋体" w:hint="eastAsia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>6</w:t>
      </w:r>
      <w:r>
        <w:rPr>
          <w:rFonts w:ascii="仿宋" w:eastAsia="仿宋" w:hAnsi="仿宋" w:cs="宋体" w:hint="eastAsia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>30</w:t>
      </w:r>
      <w:r>
        <w:rPr>
          <w:rFonts w:ascii="仿宋" w:eastAsia="仿宋" w:hAnsi="仿宋" w:cs="宋体" w:hint="eastAsia"/>
          <w:kern w:val="0"/>
        </w:rPr>
        <w:t>日止。</w:t>
      </w:r>
    </w:p>
    <w:p w:rsidR="00E634CC" w:rsidRDefault="004E100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具体详细参数及要求详见《竞争性谈判文件》。</w:t>
      </w:r>
    </w:p>
    <w:p w:rsidR="00E634CC" w:rsidRDefault="004E1005">
      <w:pPr>
        <w:outlineLvl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四</w:t>
      </w: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、投标人资格要求</w:t>
      </w:r>
    </w:p>
    <w:p w:rsidR="00E634CC" w:rsidRDefault="004E1005">
      <w:pPr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(</w:t>
      </w:r>
      <w:proofErr w:type="gramStart"/>
      <w:r>
        <w:rPr>
          <w:rFonts w:ascii="仿宋" w:eastAsia="仿宋" w:hAnsi="仿宋" w:cstheme="minorBidi" w:hint="eastAsia"/>
          <w:sz w:val="28"/>
          <w:szCs w:val="28"/>
        </w:rPr>
        <w:t>一</w:t>
      </w:r>
      <w:proofErr w:type="gramEnd"/>
      <w:r>
        <w:rPr>
          <w:rFonts w:ascii="仿宋" w:eastAsia="仿宋" w:hAnsi="仿宋" w:cstheme="minorBidi" w:hint="eastAsia"/>
          <w:sz w:val="28"/>
          <w:szCs w:val="28"/>
        </w:rPr>
        <w:t>)</w:t>
      </w:r>
      <w:r>
        <w:rPr>
          <w:rFonts w:ascii="仿宋" w:eastAsia="仿宋" w:hAnsi="仿宋" w:cstheme="minorBidi" w:hint="eastAsia"/>
          <w:sz w:val="28"/>
          <w:szCs w:val="28"/>
        </w:rPr>
        <w:t>具有足够资产和能力来有效地履行合同，近三年无违法违规行为，没有处于被责令停业或破产状态，且资产未被重组、接管和冻结。</w:t>
      </w:r>
      <w:r>
        <w:rPr>
          <w:rFonts w:ascii="仿宋" w:eastAsia="仿宋" w:hAnsi="仿宋" w:hint="eastAsia"/>
          <w:sz w:val="30"/>
          <w:szCs w:val="30"/>
        </w:rPr>
        <w:t>未被“信用中国”网（</w:t>
      </w:r>
      <w:r>
        <w:rPr>
          <w:rFonts w:ascii="仿宋" w:eastAsia="仿宋" w:hAnsi="仿宋" w:hint="eastAsia"/>
          <w:sz w:val="30"/>
          <w:szCs w:val="30"/>
        </w:rPr>
        <w:t>www.creditchina.gov.cn</w:t>
      </w:r>
      <w:r>
        <w:rPr>
          <w:rFonts w:ascii="仿宋" w:eastAsia="仿宋" w:hAnsi="仿宋" w:hint="eastAsia"/>
          <w:sz w:val="30"/>
          <w:szCs w:val="30"/>
        </w:rPr>
        <w:t>）列入失信被执行人、重大税收违法案</w:t>
      </w:r>
      <w:r>
        <w:rPr>
          <w:rFonts w:ascii="仿宋" w:eastAsia="仿宋" w:hAnsi="仿宋" w:hint="eastAsia"/>
          <w:sz w:val="30"/>
          <w:szCs w:val="30"/>
        </w:rPr>
        <w:lastRenderedPageBreak/>
        <w:t>件当事人名单、政府采购严重违法失信行为记录名单。无重大</w:t>
      </w:r>
      <w:r>
        <w:rPr>
          <w:rFonts w:ascii="仿宋" w:eastAsia="仿宋" w:hAnsi="仿宋" w:hint="eastAsia"/>
          <w:sz w:val="30"/>
          <w:szCs w:val="30"/>
        </w:rPr>
        <w:t>行贿受贿犯罪记录。</w:t>
      </w:r>
    </w:p>
    <w:p w:rsidR="00E634CC" w:rsidRDefault="004E1005">
      <w:pPr>
        <w:adjustRightInd w:val="0"/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 xml:space="preserve"> (</w:t>
      </w:r>
      <w:r>
        <w:rPr>
          <w:rFonts w:ascii="仿宋" w:eastAsia="仿宋" w:hAnsi="仿宋" w:cstheme="minorBidi" w:hint="eastAsia"/>
          <w:sz w:val="28"/>
          <w:szCs w:val="28"/>
        </w:rPr>
        <w:t>二</w:t>
      </w:r>
      <w:r>
        <w:rPr>
          <w:rFonts w:ascii="仿宋" w:eastAsia="仿宋" w:hAnsi="仿宋" w:cstheme="minorBidi" w:hint="eastAsia"/>
          <w:sz w:val="28"/>
          <w:szCs w:val="28"/>
        </w:rPr>
        <w:t>)</w:t>
      </w:r>
      <w:r>
        <w:rPr>
          <w:rFonts w:ascii="仿宋" w:eastAsia="仿宋" w:hAnsi="仿宋" w:cstheme="minorBidi" w:hint="eastAsia"/>
          <w:sz w:val="28"/>
          <w:szCs w:val="28"/>
        </w:rPr>
        <w:t>有依法缴纳税收和社会保障资金的良好记录。</w:t>
      </w:r>
    </w:p>
    <w:p w:rsidR="00E634CC" w:rsidRDefault="004E1005">
      <w:pPr>
        <w:adjustRightInd w:val="0"/>
        <w:ind w:firstLineChars="20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（三）报名企业须具备绿化苗木工程养护相关实践经验。</w:t>
      </w:r>
    </w:p>
    <w:p w:rsidR="00E634CC" w:rsidRDefault="004E1005">
      <w:pPr>
        <w:pStyle w:val="a5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五、公告发布媒介</w:t>
      </w:r>
    </w:p>
    <w:p w:rsidR="00E634CC" w:rsidRDefault="004E1005">
      <w:pPr>
        <w:pStyle w:val="a5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（一）中国采购与招标网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网址：</w:t>
      </w:r>
      <w:r>
        <w:rPr>
          <w:rFonts w:ascii="仿宋" w:eastAsia="仿宋" w:hAnsi="仿宋" w:hint="eastAsia"/>
          <w:sz w:val="28"/>
          <w:szCs w:val="28"/>
        </w:rPr>
        <w:t>www.chinabidding.com.cn</w:t>
      </w:r>
    </w:p>
    <w:p w:rsidR="00E634CC" w:rsidRDefault="004E1005">
      <w:pPr>
        <w:pStyle w:val="a5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proofErr w:type="gramStart"/>
      <w:r>
        <w:rPr>
          <w:rFonts w:ascii="仿宋" w:eastAsia="仿宋" w:hAnsi="仿宋" w:hint="eastAsia"/>
          <w:sz w:val="28"/>
          <w:szCs w:val="28"/>
        </w:rPr>
        <w:t>蒙草公司官网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网址：</w:t>
      </w:r>
      <w:r>
        <w:rPr>
          <w:rFonts w:ascii="仿宋" w:eastAsia="仿宋" w:hAnsi="仿宋" w:hint="eastAsia"/>
          <w:sz w:val="28"/>
          <w:szCs w:val="28"/>
        </w:rPr>
        <w:t xml:space="preserve">www.mengcao.com </w:t>
      </w:r>
    </w:p>
    <w:p w:rsidR="00E634CC" w:rsidRDefault="004E1005">
      <w:pPr>
        <w:pStyle w:val="a5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六、报名须知及资格审查</w:t>
      </w:r>
    </w:p>
    <w:p w:rsidR="00E634CC" w:rsidRDefault="004E1005">
      <w:pPr>
        <w:pStyle w:val="a5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（一）报名时间：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</w:t>
      </w:r>
      <w:r w:rsidR="0053335F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53335F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08</w:t>
      </w:r>
      <w:r>
        <w:rPr>
          <w:rFonts w:ascii="仿宋" w:eastAsia="仿宋" w:hAnsi="仿宋" w:hint="eastAsia"/>
          <w:sz w:val="28"/>
          <w:szCs w:val="28"/>
        </w:rPr>
        <w:t>日，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0-12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 xml:space="preserve"> 1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0-1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时（北京时间，下同），报名截止时间为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08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，逾期不再受理。</w:t>
      </w:r>
    </w:p>
    <w:p w:rsidR="00E634CC" w:rsidRDefault="004E100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（二）报名方式：投标人填写《投标报名表》，签字确认并连同企业营业执照、开户许可证于报名截止时间前发送至报名邮箱</w:t>
      </w:r>
      <w:r>
        <w:rPr>
          <w:rFonts w:ascii="仿宋" w:eastAsia="仿宋" w:hAnsi="仿宋" w:hint="eastAsia"/>
          <w:sz w:val="28"/>
          <w:szCs w:val="28"/>
        </w:rPr>
        <w:t>mengcaocaigou@126.com</w:t>
      </w:r>
      <w:r>
        <w:rPr>
          <w:rFonts w:ascii="仿宋" w:eastAsia="仿宋" w:hAnsi="仿宋" w:hint="eastAsia"/>
          <w:sz w:val="28"/>
          <w:szCs w:val="28"/>
        </w:rPr>
        <w:t>。（注：报名表需</w:t>
      </w:r>
      <w:r>
        <w:rPr>
          <w:rFonts w:ascii="仿宋" w:eastAsia="仿宋" w:hAnsi="仿宋" w:hint="eastAsia"/>
          <w:sz w:val="28"/>
          <w:szCs w:val="28"/>
        </w:rPr>
        <w:t>word</w:t>
      </w:r>
      <w:r>
        <w:rPr>
          <w:rFonts w:ascii="仿宋" w:eastAsia="仿宋" w:hAnsi="仿宋" w:hint="eastAsia"/>
          <w:sz w:val="28"/>
          <w:szCs w:val="28"/>
        </w:rPr>
        <w:t>版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扫描盖章版）采购人在指定日期回复竞</w:t>
      </w:r>
      <w:proofErr w:type="gramStart"/>
      <w:r>
        <w:rPr>
          <w:rFonts w:ascii="仿宋" w:eastAsia="仿宋" w:hAnsi="仿宋" w:hint="eastAsia"/>
          <w:sz w:val="28"/>
          <w:szCs w:val="28"/>
        </w:rPr>
        <w:t>谈文件至</w:t>
      </w:r>
      <w:proofErr w:type="gramEnd"/>
      <w:r>
        <w:rPr>
          <w:rFonts w:ascii="仿宋" w:eastAsia="仿宋" w:hAnsi="仿宋" w:hint="eastAsia"/>
          <w:sz w:val="28"/>
          <w:szCs w:val="28"/>
        </w:rPr>
        <w:t>对应报名邮箱，不需要现场领取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634CC" w:rsidRDefault="004E1005">
      <w:pPr>
        <w:pStyle w:val="a5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七、竞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谈文件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的获取</w:t>
      </w:r>
    </w:p>
    <w:p w:rsidR="00E634CC" w:rsidRDefault="004E100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（一）获取时间：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53335F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53335F"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08</w:t>
      </w:r>
      <w:r>
        <w:rPr>
          <w:rFonts w:ascii="仿宋" w:eastAsia="仿宋" w:hAnsi="仿宋" w:hint="eastAsia"/>
          <w:sz w:val="28"/>
          <w:szCs w:val="28"/>
        </w:rPr>
        <w:t>日，上午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00-12:00</w:t>
      </w:r>
      <w:r>
        <w:rPr>
          <w:rFonts w:ascii="仿宋" w:eastAsia="仿宋" w:hAnsi="仿宋" w:hint="eastAsia"/>
          <w:sz w:val="28"/>
          <w:szCs w:val="28"/>
        </w:rPr>
        <w:t>，下午</w:t>
      </w:r>
      <w:r>
        <w:rPr>
          <w:rFonts w:ascii="仿宋" w:eastAsia="仿宋" w:hAnsi="仿宋" w:hint="eastAsia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30-17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30,</w:t>
      </w:r>
      <w:r>
        <w:rPr>
          <w:rFonts w:ascii="仿宋" w:eastAsia="仿宋" w:hAnsi="仿宋" w:hint="eastAsia"/>
          <w:sz w:val="28"/>
          <w:szCs w:val="28"/>
        </w:rPr>
        <w:t>逾期不再受理。</w:t>
      </w:r>
    </w:p>
    <w:p w:rsidR="00E634CC" w:rsidRDefault="004E1005">
      <w:pPr>
        <w:pStyle w:val="a5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八、其他事项</w:t>
      </w:r>
    </w:p>
    <w:p w:rsidR="00E634CC" w:rsidRDefault="004E1005">
      <w:pPr>
        <w:pStyle w:val="a5"/>
        <w:ind w:firstLineChars="200" w:firstLine="560"/>
        <w:outlineLvl w:val="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（一）竞谈时间：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202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2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年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0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6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月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09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日上午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9:30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分</w:t>
      </w:r>
    </w:p>
    <w:p w:rsidR="00E634CC" w:rsidRDefault="004E100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竞谈地点：</w:t>
      </w:r>
      <w:r>
        <w:rPr>
          <w:rFonts w:ascii="仿宋" w:eastAsia="仿宋" w:hAnsi="仿宋" w:hint="eastAsia"/>
          <w:sz w:val="28"/>
          <w:szCs w:val="28"/>
        </w:rPr>
        <w:t>通辽市科尔沁区经济开发区孝庄河岸</w:t>
      </w:r>
      <w:r>
        <w:rPr>
          <w:rFonts w:ascii="仿宋" w:eastAsia="仿宋" w:hAnsi="仿宋" w:hint="eastAsia"/>
          <w:sz w:val="28"/>
          <w:szCs w:val="28"/>
        </w:rPr>
        <w:t>17#</w:t>
      </w:r>
      <w:r>
        <w:rPr>
          <w:rFonts w:ascii="仿宋" w:eastAsia="仿宋" w:hAnsi="仿宋" w:hint="eastAsia"/>
          <w:sz w:val="28"/>
          <w:szCs w:val="28"/>
        </w:rPr>
        <w:t>院士工作站</w:t>
      </w:r>
    </w:p>
    <w:p w:rsidR="00E634CC" w:rsidRDefault="004E1005">
      <w:pPr>
        <w:pStyle w:val="a5"/>
        <w:ind w:firstLineChars="200" w:firstLine="560"/>
        <w:outlineLvl w:val="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（二）投标费用：投标人应承担其编制与递交投标文件所涉及的一切费用，无论投标结果如何，采购人对上述费用概不负责，均由投标人承担。</w:t>
      </w:r>
    </w:p>
    <w:p w:rsidR="00E634CC" w:rsidRDefault="004E1005">
      <w:pPr>
        <w:pStyle w:val="a5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九、联系方式</w:t>
      </w:r>
    </w:p>
    <w:p w:rsidR="00E634CC" w:rsidRDefault="004E100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采购人：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蒙草生态环境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（集团）股份有限公司</w:t>
      </w:r>
    </w:p>
    <w:p w:rsidR="00E634CC" w:rsidRDefault="004E100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投标报名联系人及电话：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洁</w:t>
      </w:r>
      <w:r>
        <w:rPr>
          <w:rFonts w:ascii="仿宋" w:eastAsia="仿宋" w:hAnsi="仿宋" w:hint="eastAsia"/>
          <w:sz w:val="28"/>
          <w:szCs w:val="28"/>
        </w:rPr>
        <w:t xml:space="preserve">  19975541206</w:t>
      </w:r>
    </w:p>
    <w:p w:rsidR="00E634CC" w:rsidRDefault="004E100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技术答疑联系人及电话：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张丁丁</w:t>
      </w:r>
      <w:r>
        <w:rPr>
          <w:rFonts w:ascii="仿宋" w:eastAsia="仿宋" w:hAnsi="仿宋" w:hint="eastAsia"/>
          <w:sz w:val="28"/>
          <w:szCs w:val="28"/>
        </w:rPr>
        <w:t>18947185121</w:t>
      </w:r>
    </w:p>
    <w:p w:rsidR="00E634CC" w:rsidRDefault="004E100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ascii="仿宋" w:eastAsia="仿宋" w:hAnsi="仿宋" w:hint="eastAsia"/>
          <w:sz w:val="28"/>
          <w:szCs w:val="28"/>
        </w:rPr>
        <w:t xml:space="preserve">0471-6695191-810    </w:t>
      </w:r>
    </w:p>
    <w:p w:rsidR="00E634CC" w:rsidRDefault="004E100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真：</w:t>
      </w:r>
      <w:r>
        <w:rPr>
          <w:rFonts w:ascii="仿宋" w:eastAsia="仿宋" w:hAnsi="仿宋" w:hint="eastAsia"/>
          <w:sz w:val="28"/>
          <w:szCs w:val="28"/>
        </w:rPr>
        <w:t>0471-6695192</w:t>
      </w:r>
    </w:p>
    <w:p w:rsidR="00E634CC" w:rsidRDefault="004E1005">
      <w:pPr>
        <w:ind w:firstLine="555"/>
        <w:jc w:val="left"/>
      </w:pPr>
      <w:proofErr w:type="gramStart"/>
      <w:r>
        <w:rPr>
          <w:rFonts w:ascii="仿宋" w:eastAsia="仿宋" w:hAnsi="仿宋" w:hint="eastAsia"/>
          <w:sz w:val="28"/>
          <w:szCs w:val="28"/>
        </w:rPr>
        <w:t>邮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箱：</w:t>
      </w:r>
      <w:hyperlink r:id="rId7" w:history="1">
        <w:r>
          <w:rPr>
            <w:rStyle w:val="ab"/>
            <w:rFonts w:ascii="仿宋" w:eastAsia="仿宋" w:hAnsi="仿宋" w:hint="eastAsia"/>
            <w:sz w:val="28"/>
            <w:szCs w:val="28"/>
          </w:rPr>
          <w:t>mengcaocaigou@126.com</w:t>
        </w:r>
      </w:hyperlink>
    </w:p>
    <w:p w:rsidR="00E634CC" w:rsidRDefault="004E1005">
      <w:pPr>
        <w:jc w:val="left"/>
      </w:pPr>
      <w:r>
        <w:rPr>
          <w:rFonts w:ascii="仿宋" w:eastAsia="仿宋" w:hAnsi="仿宋" w:cs="宋体" w:hint="eastAsia"/>
          <w:sz w:val="28"/>
          <w:szCs w:val="28"/>
        </w:rPr>
        <w:t>附件一：投标报名表</w:t>
      </w:r>
    </w:p>
    <w:p w:rsidR="00E634CC" w:rsidRDefault="004E1005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</w:t>
      </w:r>
      <w:r>
        <w:rPr>
          <w:rFonts w:ascii="仿宋" w:eastAsia="仿宋" w:hAnsi="仿宋" w:cs="宋体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>采购人：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蒙草生态环境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（集团）股份有限公司</w:t>
      </w:r>
    </w:p>
    <w:p w:rsidR="00E634CC" w:rsidRDefault="004E1005">
      <w:pPr>
        <w:ind w:right="140"/>
        <w:jc w:val="righ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日期：二○二</w:t>
      </w:r>
      <w:r>
        <w:rPr>
          <w:rFonts w:ascii="仿宋" w:eastAsia="仿宋" w:hAnsi="仿宋" w:cs="宋体" w:hint="eastAsia"/>
          <w:sz w:val="28"/>
          <w:szCs w:val="28"/>
        </w:rPr>
        <w:t>二</w:t>
      </w:r>
      <w:r>
        <w:rPr>
          <w:rFonts w:ascii="仿宋" w:eastAsia="仿宋" w:hAnsi="仿宋" w:cs="宋体" w:hint="eastAsia"/>
          <w:sz w:val="28"/>
          <w:szCs w:val="28"/>
        </w:rPr>
        <w:t>年</w:t>
      </w:r>
      <w:r w:rsidR="0053335F">
        <w:rPr>
          <w:rFonts w:ascii="仿宋" w:eastAsia="仿宋" w:hAnsi="仿宋" w:cs="宋体" w:hint="eastAsia"/>
          <w:sz w:val="28"/>
          <w:szCs w:val="28"/>
        </w:rPr>
        <w:t>五</w:t>
      </w:r>
      <w:r>
        <w:rPr>
          <w:rFonts w:ascii="仿宋" w:eastAsia="仿宋" w:hAnsi="仿宋" w:cs="宋体" w:hint="eastAsia"/>
          <w:sz w:val="28"/>
          <w:szCs w:val="28"/>
        </w:rPr>
        <w:t>月</w:t>
      </w:r>
      <w:r w:rsidR="0053335F">
        <w:rPr>
          <w:rFonts w:ascii="仿宋" w:eastAsia="仿宋" w:hAnsi="仿宋" w:cs="宋体" w:hint="eastAsia"/>
          <w:sz w:val="28"/>
          <w:szCs w:val="28"/>
        </w:rPr>
        <w:t>三十一</w:t>
      </w:r>
      <w:r>
        <w:rPr>
          <w:rFonts w:ascii="仿宋" w:eastAsia="仿宋" w:hAnsi="仿宋" w:cs="宋体" w:hint="eastAsia"/>
          <w:sz w:val="28"/>
          <w:szCs w:val="28"/>
        </w:rPr>
        <w:t>日</w:t>
      </w:r>
    </w:p>
    <w:p w:rsidR="00E634CC" w:rsidRDefault="004E1005">
      <w:pPr>
        <w:widowControl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投标报名表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874"/>
      </w:tblGrid>
      <w:tr w:rsidR="00E634CC">
        <w:trPr>
          <w:trHeight w:val="355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728" w:type="dxa"/>
            <w:gridSpan w:val="3"/>
            <w:vAlign w:val="center"/>
          </w:tcPr>
          <w:p w:rsidR="00E634CC" w:rsidRDefault="00D20C26" w:rsidP="0053335F">
            <w:pPr>
              <w:pStyle w:val="a5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人工草原建植养护项目</w:t>
            </w:r>
          </w:p>
        </w:tc>
      </w:tr>
      <w:tr w:rsidR="00E634CC">
        <w:trPr>
          <w:trHeight w:val="355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728" w:type="dxa"/>
            <w:gridSpan w:val="3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trHeight w:val="577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728" w:type="dxa"/>
            <w:gridSpan w:val="3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trHeight w:val="709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874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trHeight w:val="498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传真</w:t>
            </w:r>
          </w:p>
        </w:tc>
        <w:tc>
          <w:tcPr>
            <w:tcW w:w="2874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trHeight w:val="421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728" w:type="dxa"/>
            <w:gridSpan w:val="3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trHeight w:val="1868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728" w:type="dxa"/>
            <w:gridSpan w:val="3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2874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2874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874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874" w:type="dxa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trHeight w:val="1095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728" w:type="dxa"/>
            <w:gridSpan w:val="3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34CC">
        <w:trPr>
          <w:trHeight w:val="841"/>
          <w:jc w:val="center"/>
        </w:trPr>
        <w:tc>
          <w:tcPr>
            <w:tcW w:w="2427" w:type="dxa"/>
            <w:vAlign w:val="center"/>
          </w:tcPr>
          <w:p w:rsidR="00E634CC" w:rsidRDefault="004E10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附件</w:t>
            </w:r>
          </w:p>
        </w:tc>
        <w:tc>
          <w:tcPr>
            <w:tcW w:w="7728" w:type="dxa"/>
            <w:gridSpan w:val="3"/>
            <w:vAlign w:val="center"/>
          </w:tcPr>
          <w:p w:rsidR="00E634CC" w:rsidRDefault="00E634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634CC" w:rsidRDefault="00E634CC">
      <w:pPr>
        <w:jc w:val="left"/>
        <w:rPr>
          <w:rFonts w:ascii="仿宋" w:eastAsia="仿宋" w:hAnsi="仿宋" w:cs="宋体"/>
          <w:sz w:val="28"/>
          <w:szCs w:val="28"/>
        </w:rPr>
      </w:pPr>
    </w:p>
    <w:sectPr w:rsidR="00E634CC" w:rsidSect="00E634C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05" w:rsidRDefault="004E1005" w:rsidP="008002E5">
      <w:r>
        <w:separator/>
      </w:r>
    </w:p>
  </w:endnote>
  <w:endnote w:type="continuationSeparator" w:id="0">
    <w:p w:rsidR="004E1005" w:rsidRDefault="004E1005" w:rsidP="0080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05" w:rsidRDefault="004E1005" w:rsidP="008002E5">
      <w:r>
        <w:separator/>
      </w:r>
    </w:p>
  </w:footnote>
  <w:footnote w:type="continuationSeparator" w:id="0">
    <w:p w:rsidR="004E1005" w:rsidRDefault="004E1005" w:rsidP="00800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7CC60C"/>
    <w:multiLevelType w:val="singleLevel"/>
    <w:tmpl w:val="847CC60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3CCF1E"/>
    <w:multiLevelType w:val="singleLevel"/>
    <w:tmpl w:val="E23CCF1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2CF4755"/>
    <w:multiLevelType w:val="multilevel"/>
    <w:tmpl w:val="42CF4755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RiNWM4ZTRkMzMxZWMzM2IxMDc5NzU0Njk3ODNlNzAifQ=="/>
  </w:docVars>
  <w:rsids>
    <w:rsidRoot w:val="00C90A33"/>
    <w:rsid w:val="0000192D"/>
    <w:rsid w:val="000040EC"/>
    <w:rsid w:val="00006462"/>
    <w:rsid w:val="0000770B"/>
    <w:rsid w:val="00034D53"/>
    <w:rsid w:val="00036E91"/>
    <w:rsid w:val="00061F33"/>
    <w:rsid w:val="00062695"/>
    <w:rsid w:val="00072B9A"/>
    <w:rsid w:val="000737CB"/>
    <w:rsid w:val="0009693F"/>
    <w:rsid w:val="00097FF1"/>
    <w:rsid w:val="000A015C"/>
    <w:rsid w:val="000A5C9E"/>
    <w:rsid w:val="000A63F6"/>
    <w:rsid w:val="000B7242"/>
    <w:rsid w:val="000C509B"/>
    <w:rsid w:val="000C7460"/>
    <w:rsid w:val="000D5356"/>
    <w:rsid w:val="000D770D"/>
    <w:rsid w:val="000E429E"/>
    <w:rsid w:val="000E6B50"/>
    <w:rsid w:val="000F14F9"/>
    <w:rsid w:val="000F506A"/>
    <w:rsid w:val="000F78FC"/>
    <w:rsid w:val="00106A35"/>
    <w:rsid w:val="00123C8E"/>
    <w:rsid w:val="00136E8C"/>
    <w:rsid w:val="001379FB"/>
    <w:rsid w:val="00155880"/>
    <w:rsid w:val="00162A39"/>
    <w:rsid w:val="00163D0C"/>
    <w:rsid w:val="00166789"/>
    <w:rsid w:val="00172F62"/>
    <w:rsid w:val="00177451"/>
    <w:rsid w:val="001806EB"/>
    <w:rsid w:val="001853DA"/>
    <w:rsid w:val="0019712C"/>
    <w:rsid w:val="001A35BD"/>
    <w:rsid w:val="001B4433"/>
    <w:rsid w:val="001C25AD"/>
    <w:rsid w:val="001E4384"/>
    <w:rsid w:val="001E5F83"/>
    <w:rsid w:val="001E6BDF"/>
    <w:rsid w:val="002056BA"/>
    <w:rsid w:val="002074E5"/>
    <w:rsid w:val="002161E4"/>
    <w:rsid w:val="00217771"/>
    <w:rsid w:val="00221FE4"/>
    <w:rsid w:val="002638A1"/>
    <w:rsid w:val="00265F4F"/>
    <w:rsid w:val="00272DF1"/>
    <w:rsid w:val="00274F3A"/>
    <w:rsid w:val="00285B1C"/>
    <w:rsid w:val="00286334"/>
    <w:rsid w:val="0029620E"/>
    <w:rsid w:val="002963BD"/>
    <w:rsid w:val="002A4204"/>
    <w:rsid w:val="002A70FD"/>
    <w:rsid w:val="002B5A8E"/>
    <w:rsid w:val="002B6214"/>
    <w:rsid w:val="002C428C"/>
    <w:rsid w:val="002C4CDB"/>
    <w:rsid w:val="002C4D3F"/>
    <w:rsid w:val="002C75A1"/>
    <w:rsid w:val="002D119C"/>
    <w:rsid w:val="002D313D"/>
    <w:rsid w:val="002D41A1"/>
    <w:rsid w:val="002D45D6"/>
    <w:rsid w:val="002D6953"/>
    <w:rsid w:val="002E18E9"/>
    <w:rsid w:val="002E31CC"/>
    <w:rsid w:val="002F2904"/>
    <w:rsid w:val="002F51BF"/>
    <w:rsid w:val="00304FAD"/>
    <w:rsid w:val="0030647A"/>
    <w:rsid w:val="00311111"/>
    <w:rsid w:val="003124BC"/>
    <w:rsid w:val="003128C8"/>
    <w:rsid w:val="00313443"/>
    <w:rsid w:val="00316648"/>
    <w:rsid w:val="0031670A"/>
    <w:rsid w:val="0032091B"/>
    <w:rsid w:val="0032677A"/>
    <w:rsid w:val="00350184"/>
    <w:rsid w:val="00362482"/>
    <w:rsid w:val="00372201"/>
    <w:rsid w:val="0037522E"/>
    <w:rsid w:val="00385405"/>
    <w:rsid w:val="003867D7"/>
    <w:rsid w:val="00394F5E"/>
    <w:rsid w:val="003B4DB9"/>
    <w:rsid w:val="003C0958"/>
    <w:rsid w:val="003C684F"/>
    <w:rsid w:val="003D0195"/>
    <w:rsid w:val="003E0236"/>
    <w:rsid w:val="003E138B"/>
    <w:rsid w:val="003F7AA9"/>
    <w:rsid w:val="00401679"/>
    <w:rsid w:val="00405076"/>
    <w:rsid w:val="00407F3A"/>
    <w:rsid w:val="00413280"/>
    <w:rsid w:val="00414DA7"/>
    <w:rsid w:val="00417AAE"/>
    <w:rsid w:val="004210EE"/>
    <w:rsid w:val="00435FE7"/>
    <w:rsid w:val="004428FA"/>
    <w:rsid w:val="00447D1D"/>
    <w:rsid w:val="0047163B"/>
    <w:rsid w:val="0047472E"/>
    <w:rsid w:val="0048315C"/>
    <w:rsid w:val="004904BA"/>
    <w:rsid w:val="00492FC0"/>
    <w:rsid w:val="004A3452"/>
    <w:rsid w:val="004B07A0"/>
    <w:rsid w:val="004B4851"/>
    <w:rsid w:val="004B6E42"/>
    <w:rsid w:val="004D7EAA"/>
    <w:rsid w:val="004E1005"/>
    <w:rsid w:val="004E22BA"/>
    <w:rsid w:val="004F3173"/>
    <w:rsid w:val="004F514E"/>
    <w:rsid w:val="00502C77"/>
    <w:rsid w:val="005218B6"/>
    <w:rsid w:val="005249E1"/>
    <w:rsid w:val="0053335F"/>
    <w:rsid w:val="00533C25"/>
    <w:rsid w:val="00535DEE"/>
    <w:rsid w:val="00544F46"/>
    <w:rsid w:val="0054639E"/>
    <w:rsid w:val="005500E5"/>
    <w:rsid w:val="00565BDB"/>
    <w:rsid w:val="0058406B"/>
    <w:rsid w:val="005906B4"/>
    <w:rsid w:val="00590F19"/>
    <w:rsid w:val="00592FB4"/>
    <w:rsid w:val="005977CB"/>
    <w:rsid w:val="005B74BA"/>
    <w:rsid w:val="005B7DE0"/>
    <w:rsid w:val="005D2766"/>
    <w:rsid w:val="005D29FF"/>
    <w:rsid w:val="005E1842"/>
    <w:rsid w:val="005E45A6"/>
    <w:rsid w:val="005E6EA6"/>
    <w:rsid w:val="005F03B0"/>
    <w:rsid w:val="005F109B"/>
    <w:rsid w:val="00600857"/>
    <w:rsid w:val="00605A7A"/>
    <w:rsid w:val="0061009D"/>
    <w:rsid w:val="00612568"/>
    <w:rsid w:val="00623FED"/>
    <w:rsid w:val="00625CCF"/>
    <w:rsid w:val="00637D0C"/>
    <w:rsid w:val="00637D9D"/>
    <w:rsid w:val="00667748"/>
    <w:rsid w:val="00670919"/>
    <w:rsid w:val="00675104"/>
    <w:rsid w:val="00677744"/>
    <w:rsid w:val="0068244E"/>
    <w:rsid w:val="006A484B"/>
    <w:rsid w:val="006A6D93"/>
    <w:rsid w:val="006B55B7"/>
    <w:rsid w:val="006B7355"/>
    <w:rsid w:val="006C617A"/>
    <w:rsid w:val="006D3A28"/>
    <w:rsid w:val="006E18C6"/>
    <w:rsid w:val="006E26D8"/>
    <w:rsid w:val="006E5DAB"/>
    <w:rsid w:val="00703AD0"/>
    <w:rsid w:val="0070402B"/>
    <w:rsid w:val="007102AC"/>
    <w:rsid w:val="00721CB3"/>
    <w:rsid w:val="00742356"/>
    <w:rsid w:val="00744297"/>
    <w:rsid w:val="00744F64"/>
    <w:rsid w:val="007512A6"/>
    <w:rsid w:val="007524B7"/>
    <w:rsid w:val="00757FEA"/>
    <w:rsid w:val="00761336"/>
    <w:rsid w:val="00766CE9"/>
    <w:rsid w:val="00776D00"/>
    <w:rsid w:val="007808A3"/>
    <w:rsid w:val="00780A3F"/>
    <w:rsid w:val="00797694"/>
    <w:rsid w:val="007A2083"/>
    <w:rsid w:val="007A5435"/>
    <w:rsid w:val="007A6129"/>
    <w:rsid w:val="007B0A41"/>
    <w:rsid w:val="007B2516"/>
    <w:rsid w:val="007B2D0F"/>
    <w:rsid w:val="007B3424"/>
    <w:rsid w:val="007C506D"/>
    <w:rsid w:val="007D532E"/>
    <w:rsid w:val="007E6C19"/>
    <w:rsid w:val="007F4915"/>
    <w:rsid w:val="008002E5"/>
    <w:rsid w:val="00816B24"/>
    <w:rsid w:val="00820F6F"/>
    <w:rsid w:val="0082499E"/>
    <w:rsid w:val="008262EB"/>
    <w:rsid w:val="008335B5"/>
    <w:rsid w:val="008369BE"/>
    <w:rsid w:val="00836F45"/>
    <w:rsid w:val="00846221"/>
    <w:rsid w:val="00851FDF"/>
    <w:rsid w:val="008528E4"/>
    <w:rsid w:val="0085778D"/>
    <w:rsid w:val="008844DA"/>
    <w:rsid w:val="00894855"/>
    <w:rsid w:val="008A27D7"/>
    <w:rsid w:val="008A4492"/>
    <w:rsid w:val="008C0CF5"/>
    <w:rsid w:val="008C2179"/>
    <w:rsid w:val="008C386D"/>
    <w:rsid w:val="008D44A1"/>
    <w:rsid w:val="008D4984"/>
    <w:rsid w:val="008E6B85"/>
    <w:rsid w:val="008F0217"/>
    <w:rsid w:val="008F6165"/>
    <w:rsid w:val="008F6688"/>
    <w:rsid w:val="008F7368"/>
    <w:rsid w:val="00900EC6"/>
    <w:rsid w:val="0091162B"/>
    <w:rsid w:val="009129E3"/>
    <w:rsid w:val="00917D41"/>
    <w:rsid w:val="00920702"/>
    <w:rsid w:val="009224A9"/>
    <w:rsid w:val="00955962"/>
    <w:rsid w:val="00964C99"/>
    <w:rsid w:val="0096637F"/>
    <w:rsid w:val="0097137E"/>
    <w:rsid w:val="00972691"/>
    <w:rsid w:val="0099680F"/>
    <w:rsid w:val="009A6E86"/>
    <w:rsid w:val="009C3C1E"/>
    <w:rsid w:val="009C5D50"/>
    <w:rsid w:val="009D02F2"/>
    <w:rsid w:val="009D3B1B"/>
    <w:rsid w:val="00A00679"/>
    <w:rsid w:val="00A018D1"/>
    <w:rsid w:val="00A05967"/>
    <w:rsid w:val="00A0743D"/>
    <w:rsid w:val="00A212DF"/>
    <w:rsid w:val="00A219CA"/>
    <w:rsid w:val="00A21D43"/>
    <w:rsid w:val="00A276E8"/>
    <w:rsid w:val="00A36CF1"/>
    <w:rsid w:val="00A475DF"/>
    <w:rsid w:val="00A47FC2"/>
    <w:rsid w:val="00A53866"/>
    <w:rsid w:val="00A83E8B"/>
    <w:rsid w:val="00A9170E"/>
    <w:rsid w:val="00AA0AC3"/>
    <w:rsid w:val="00AB3AF2"/>
    <w:rsid w:val="00AD3AC9"/>
    <w:rsid w:val="00AD3FCC"/>
    <w:rsid w:val="00AD4CB1"/>
    <w:rsid w:val="00AD77B1"/>
    <w:rsid w:val="00AE398A"/>
    <w:rsid w:val="00AE639C"/>
    <w:rsid w:val="00AF30AD"/>
    <w:rsid w:val="00AF6064"/>
    <w:rsid w:val="00B03FDC"/>
    <w:rsid w:val="00B059BD"/>
    <w:rsid w:val="00B12A7D"/>
    <w:rsid w:val="00B32F0B"/>
    <w:rsid w:val="00B53417"/>
    <w:rsid w:val="00B53754"/>
    <w:rsid w:val="00B5409F"/>
    <w:rsid w:val="00B57A18"/>
    <w:rsid w:val="00B6031D"/>
    <w:rsid w:val="00B638EE"/>
    <w:rsid w:val="00B672A2"/>
    <w:rsid w:val="00B758D7"/>
    <w:rsid w:val="00B8055E"/>
    <w:rsid w:val="00B84124"/>
    <w:rsid w:val="00B9060A"/>
    <w:rsid w:val="00B9207D"/>
    <w:rsid w:val="00BA5070"/>
    <w:rsid w:val="00BB76EB"/>
    <w:rsid w:val="00BD4DB7"/>
    <w:rsid w:val="00BD59E0"/>
    <w:rsid w:val="00BE2F92"/>
    <w:rsid w:val="00BF09AE"/>
    <w:rsid w:val="00C02B86"/>
    <w:rsid w:val="00C03785"/>
    <w:rsid w:val="00C075C1"/>
    <w:rsid w:val="00C100BB"/>
    <w:rsid w:val="00C10535"/>
    <w:rsid w:val="00C1154C"/>
    <w:rsid w:val="00C16DA1"/>
    <w:rsid w:val="00C22354"/>
    <w:rsid w:val="00C3094E"/>
    <w:rsid w:val="00C410D7"/>
    <w:rsid w:val="00C43F61"/>
    <w:rsid w:val="00C464AC"/>
    <w:rsid w:val="00C523CE"/>
    <w:rsid w:val="00C6313F"/>
    <w:rsid w:val="00C6344B"/>
    <w:rsid w:val="00C64ED3"/>
    <w:rsid w:val="00C67E27"/>
    <w:rsid w:val="00C75BA4"/>
    <w:rsid w:val="00C81EA9"/>
    <w:rsid w:val="00C847CF"/>
    <w:rsid w:val="00C90A33"/>
    <w:rsid w:val="00C914DF"/>
    <w:rsid w:val="00C94386"/>
    <w:rsid w:val="00C96156"/>
    <w:rsid w:val="00CA2B13"/>
    <w:rsid w:val="00CA7687"/>
    <w:rsid w:val="00CB0323"/>
    <w:rsid w:val="00CB24CB"/>
    <w:rsid w:val="00CB7956"/>
    <w:rsid w:val="00CC533F"/>
    <w:rsid w:val="00CD6A49"/>
    <w:rsid w:val="00CE4550"/>
    <w:rsid w:val="00CF4BFC"/>
    <w:rsid w:val="00D00882"/>
    <w:rsid w:val="00D13DF0"/>
    <w:rsid w:val="00D1699E"/>
    <w:rsid w:val="00D20C26"/>
    <w:rsid w:val="00D21F32"/>
    <w:rsid w:val="00D23A26"/>
    <w:rsid w:val="00D23AA4"/>
    <w:rsid w:val="00D25385"/>
    <w:rsid w:val="00D336D5"/>
    <w:rsid w:val="00D436D7"/>
    <w:rsid w:val="00D61451"/>
    <w:rsid w:val="00D61C4D"/>
    <w:rsid w:val="00D63E7F"/>
    <w:rsid w:val="00D731F9"/>
    <w:rsid w:val="00D775D2"/>
    <w:rsid w:val="00D86C7D"/>
    <w:rsid w:val="00DA2FF5"/>
    <w:rsid w:val="00DA3819"/>
    <w:rsid w:val="00DB7F6A"/>
    <w:rsid w:val="00DE1FF1"/>
    <w:rsid w:val="00DE7406"/>
    <w:rsid w:val="00DE7E1C"/>
    <w:rsid w:val="00DF1401"/>
    <w:rsid w:val="00DF4588"/>
    <w:rsid w:val="00DF751D"/>
    <w:rsid w:val="00DF7910"/>
    <w:rsid w:val="00E04955"/>
    <w:rsid w:val="00E05240"/>
    <w:rsid w:val="00E13D52"/>
    <w:rsid w:val="00E20C6C"/>
    <w:rsid w:val="00E229CB"/>
    <w:rsid w:val="00E23922"/>
    <w:rsid w:val="00E26221"/>
    <w:rsid w:val="00E41D5C"/>
    <w:rsid w:val="00E52119"/>
    <w:rsid w:val="00E54F67"/>
    <w:rsid w:val="00E60EE3"/>
    <w:rsid w:val="00E6291B"/>
    <w:rsid w:val="00E634CC"/>
    <w:rsid w:val="00E7249D"/>
    <w:rsid w:val="00EA63CE"/>
    <w:rsid w:val="00EA787B"/>
    <w:rsid w:val="00EB0FDB"/>
    <w:rsid w:val="00EC5C45"/>
    <w:rsid w:val="00ED162B"/>
    <w:rsid w:val="00ED224D"/>
    <w:rsid w:val="00ED5173"/>
    <w:rsid w:val="00EE0E49"/>
    <w:rsid w:val="00EF1B8C"/>
    <w:rsid w:val="00EF4248"/>
    <w:rsid w:val="00EF5272"/>
    <w:rsid w:val="00EF5D03"/>
    <w:rsid w:val="00EF7CE2"/>
    <w:rsid w:val="00F0680E"/>
    <w:rsid w:val="00F1521A"/>
    <w:rsid w:val="00F2148B"/>
    <w:rsid w:val="00F24951"/>
    <w:rsid w:val="00F24C2C"/>
    <w:rsid w:val="00F24CB3"/>
    <w:rsid w:val="00F27816"/>
    <w:rsid w:val="00F2789E"/>
    <w:rsid w:val="00F27CBF"/>
    <w:rsid w:val="00F30B77"/>
    <w:rsid w:val="00F3181A"/>
    <w:rsid w:val="00F359E3"/>
    <w:rsid w:val="00F43663"/>
    <w:rsid w:val="00F4404C"/>
    <w:rsid w:val="00F47CBA"/>
    <w:rsid w:val="00F5484C"/>
    <w:rsid w:val="00F55667"/>
    <w:rsid w:val="00F64212"/>
    <w:rsid w:val="00F67FCA"/>
    <w:rsid w:val="00F738CF"/>
    <w:rsid w:val="00F77224"/>
    <w:rsid w:val="00F83793"/>
    <w:rsid w:val="00F83EEF"/>
    <w:rsid w:val="00F9368A"/>
    <w:rsid w:val="00FA0A66"/>
    <w:rsid w:val="00FA645D"/>
    <w:rsid w:val="00FA78DA"/>
    <w:rsid w:val="00FA7B3E"/>
    <w:rsid w:val="00FB2EAB"/>
    <w:rsid w:val="00FB3A8A"/>
    <w:rsid w:val="00FB55E2"/>
    <w:rsid w:val="00FE2453"/>
    <w:rsid w:val="00FF4511"/>
    <w:rsid w:val="010206EB"/>
    <w:rsid w:val="0203749F"/>
    <w:rsid w:val="02103125"/>
    <w:rsid w:val="02B64603"/>
    <w:rsid w:val="02DD78A7"/>
    <w:rsid w:val="05056BE5"/>
    <w:rsid w:val="05AC7457"/>
    <w:rsid w:val="063D6171"/>
    <w:rsid w:val="07A95028"/>
    <w:rsid w:val="082075C9"/>
    <w:rsid w:val="083C36A8"/>
    <w:rsid w:val="083D589E"/>
    <w:rsid w:val="08E74D32"/>
    <w:rsid w:val="09F463E4"/>
    <w:rsid w:val="0B293281"/>
    <w:rsid w:val="0B586538"/>
    <w:rsid w:val="0BAE1594"/>
    <w:rsid w:val="0BAE5509"/>
    <w:rsid w:val="0C57383E"/>
    <w:rsid w:val="0E764457"/>
    <w:rsid w:val="0EA457AA"/>
    <w:rsid w:val="0EDF0814"/>
    <w:rsid w:val="0F6E5862"/>
    <w:rsid w:val="0FCB65BF"/>
    <w:rsid w:val="10B12DE2"/>
    <w:rsid w:val="10CD618B"/>
    <w:rsid w:val="116741F1"/>
    <w:rsid w:val="12251B45"/>
    <w:rsid w:val="13977990"/>
    <w:rsid w:val="14A72011"/>
    <w:rsid w:val="158A1193"/>
    <w:rsid w:val="15AF69BE"/>
    <w:rsid w:val="167C1E57"/>
    <w:rsid w:val="16935530"/>
    <w:rsid w:val="18BF0971"/>
    <w:rsid w:val="19564B81"/>
    <w:rsid w:val="1A86426F"/>
    <w:rsid w:val="1AA008D5"/>
    <w:rsid w:val="1AB11B50"/>
    <w:rsid w:val="1AB52DF9"/>
    <w:rsid w:val="1C260B1A"/>
    <w:rsid w:val="1C5C709C"/>
    <w:rsid w:val="1CF71512"/>
    <w:rsid w:val="1D1356F7"/>
    <w:rsid w:val="204D2B13"/>
    <w:rsid w:val="21F61BA9"/>
    <w:rsid w:val="222A67E6"/>
    <w:rsid w:val="231C58C8"/>
    <w:rsid w:val="25D729B2"/>
    <w:rsid w:val="26011DC2"/>
    <w:rsid w:val="260B6279"/>
    <w:rsid w:val="262D4409"/>
    <w:rsid w:val="27775F08"/>
    <w:rsid w:val="27F72CF8"/>
    <w:rsid w:val="28C85532"/>
    <w:rsid w:val="2939070E"/>
    <w:rsid w:val="294272DA"/>
    <w:rsid w:val="294C010D"/>
    <w:rsid w:val="294C60DD"/>
    <w:rsid w:val="298D2246"/>
    <w:rsid w:val="2AEE673E"/>
    <w:rsid w:val="2B933396"/>
    <w:rsid w:val="2D5F448E"/>
    <w:rsid w:val="2E814900"/>
    <w:rsid w:val="2E831024"/>
    <w:rsid w:val="2F3B23F6"/>
    <w:rsid w:val="2F3B4236"/>
    <w:rsid w:val="2F4A43DB"/>
    <w:rsid w:val="30785D44"/>
    <w:rsid w:val="30791A1B"/>
    <w:rsid w:val="311306C2"/>
    <w:rsid w:val="34297A5A"/>
    <w:rsid w:val="35261EF4"/>
    <w:rsid w:val="383A6870"/>
    <w:rsid w:val="397D6955"/>
    <w:rsid w:val="3A7A3C64"/>
    <w:rsid w:val="3B635472"/>
    <w:rsid w:val="3B9859E0"/>
    <w:rsid w:val="3C216368"/>
    <w:rsid w:val="3C6B138B"/>
    <w:rsid w:val="3D586227"/>
    <w:rsid w:val="3D5C31BD"/>
    <w:rsid w:val="3DC62C83"/>
    <w:rsid w:val="3E2204AE"/>
    <w:rsid w:val="3EB45411"/>
    <w:rsid w:val="3F6218C3"/>
    <w:rsid w:val="40516119"/>
    <w:rsid w:val="4083709C"/>
    <w:rsid w:val="42842899"/>
    <w:rsid w:val="42C24A00"/>
    <w:rsid w:val="42FA5E10"/>
    <w:rsid w:val="440E485B"/>
    <w:rsid w:val="455A36D4"/>
    <w:rsid w:val="46A31280"/>
    <w:rsid w:val="474331D7"/>
    <w:rsid w:val="47A872F6"/>
    <w:rsid w:val="47D927C4"/>
    <w:rsid w:val="4ACE3AA6"/>
    <w:rsid w:val="4BAA387A"/>
    <w:rsid w:val="4CD55DC1"/>
    <w:rsid w:val="4CF87BD5"/>
    <w:rsid w:val="4D117B2C"/>
    <w:rsid w:val="4D395D0E"/>
    <w:rsid w:val="4DA711EF"/>
    <w:rsid w:val="4DE84A77"/>
    <w:rsid w:val="4E6C1940"/>
    <w:rsid w:val="4FAE3A00"/>
    <w:rsid w:val="50D00F5A"/>
    <w:rsid w:val="515A6B5F"/>
    <w:rsid w:val="51B04D0A"/>
    <w:rsid w:val="52A45C98"/>
    <w:rsid w:val="53C92015"/>
    <w:rsid w:val="549760D8"/>
    <w:rsid w:val="55B816D1"/>
    <w:rsid w:val="574D6072"/>
    <w:rsid w:val="59400F6E"/>
    <w:rsid w:val="5956113B"/>
    <w:rsid w:val="5C0959C3"/>
    <w:rsid w:val="5C0F7F6B"/>
    <w:rsid w:val="5C812E6C"/>
    <w:rsid w:val="5D50457E"/>
    <w:rsid w:val="5D951F30"/>
    <w:rsid w:val="601771C1"/>
    <w:rsid w:val="60F173EA"/>
    <w:rsid w:val="61A21725"/>
    <w:rsid w:val="629D5B97"/>
    <w:rsid w:val="64AB2CE0"/>
    <w:rsid w:val="65BD1793"/>
    <w:rsid w:val="660E2363"/>
    <w:rsid w:val="669248DE"/>
    <w:rsid w:val="68B30B4E"/>
    <w:rsid w:val="69F95A2F"/>
    <w:rsid w:val="6AD12606"/>
    <w:rsid w:val="6BC24C98"/>
    <w:rsid w:val="6C791314"/>
    <w:rsid w:val="6CB13941"/>
    <w:rsid w:val="6D7805FA"/>
    <w:rsid w:val="6E1F59CB"/>
    <w:rsid w:val="6E3E2DC5"/>
    <w:rsid w:val="6FC249CD"/>
    <w:rsid w:val="7066591A"/>
    <w:rsid w:val="710964D6"/>
    <w:rsid w:val="71CD3425"/>
    <w:rsid w:val="740A60C4"/>
    <w:rsid w:val="76BF7909"/>
    <w:rsid w:val="7A103677"/>
    <w:rsid w:val="7A4E3112"/>
    <w:rsid w:val="7A9E3360"/>
    <w:rsid w:val="7B7679AC"/>
    <w:rsid w:val="7BD73F1E"/>
    <w:rsid w:val="7CB5061C"/>
    <w:rsid w:val="7CCB3199"/>
    <w:rsid w:val="7D204350"/>
    <w:rsid w:val="7D6622A5"/>
    <w:rsid w:val="7D903F91"/>
    <w:rsid w:val="7DD14F92"/>
    <w:rsid w:val="7E2646AA"/>
    <w:rsid w:val="7EFC778D"/>
    <w:rsid w:val="7F32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Preformatted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34CC"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Char"/>
    <w:unhideWhenUsed/>
    <w:qFormat/>
    <w:rsid w:val="00E634CC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E634C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qFormat/>
    <w:rsid w:val="00E634CC"/>
    <w:pPr>
      <w:spacing w:line="360" w:lineRule="auto"/>
      <w:ind w:firstLineChars="200" w:firstLine="560"/>
    </w:pPr>
    <w:rPr>
      <w:rFonts w:ascii="楷体_GB2312" w:eastAsia="楷体_GB2312"/>
      <w:sz w:val="28"/>
      <w:szCs w:val="28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E634CC"/>
    <w:pPr>
      <w:jc w:val="left"/>
    </w:pPr>
  </w:style>
  <w:style w:type="paragraph" w:styleId="a5">
    <w:name w:val="Plain Text"/>
    <w:basedOn w:val="a"/>
    <w:link w:val="Char0"/>
    <w:qFormat/>
    <w:rsid w:val="00E634CC"/>
    <w:rPr>
      <w:rFonts w:ascii="宋体" w:hAnsi="Courier New" w:cs="宋体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qFormat/>
    <w:rsid w:val="00E634CC"/>
    <w:rPr>
      <w:sz w:val="18"/>
      <w:szCs w:val="18"/>
    </w:rPr>
  </w:style>
  <w:style w:type="paragraph" w:styleId="a7">
    <w:name w:val="footer"/>
    <w:basedOn w:val="a"/>
    <w:link w:val="Char2"/>
    <w:unhideWhenUsed/>
    <w:qFormat/>
    <w:rsid w:val="00E6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E6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E634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E634CC"/>
    <w:rPr>
      <w:b/>
      <w:bCs/>
    </w:rPr>
  </w:style>
  <w:style w:type="table" w:styleId="aa">
    <w:name w:val="Table Grid"/>
    <w:basedOn w:val="a2"/>
    <w:uiPriority w:val="39"/>
    <w:unhideWhenUsed/>
    <w:qFormat/>
    <w:rsid w:val="00E6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sid w:val="00E634CC"/>
    <w:rPr>
      <w:color w:val="0563C1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qFormat/>
    <w:rsid w:val="00E634CC"/>
    <w:rPr>
      <w:sz w:val="21"/>
      <w:szCs w:val="21"/>
    </w:rPr>
  </w:style>
  <w:style w:type="character" w:customStyle="1" w:styleId="Char0">
    <w:name w:val="纯文本 Char"/>
    <w:basedOn w:val="a1"/>
    <w:link w:val="a5"/>
    <w:qFormat/>
    <w:rsid w:val="00E634CC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1"/>
    <w:link w:val="HTML"/>
    <w:qFormat/>
    <w:rsid w:val="00E634CC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1"/>
    <w:qFormat/>
    <w:rsid w:val="00E634CC"/>
    <w:rPr>
      <w:rFonts w:ascii="微软雅黑" w:eastAsia="微软雅黑" w:hAnsi="微软雅黑" w:hint="eastAsia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634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uiPriority w:val="34"/>
    <w:qFormat/>
    <w:rsid w:val="00E634CC"/>
    <w:pPr>
      <w:ind w:firstLineChars="200" w:firstLine="420"/>
    </w:pPr>
    <w:rPr>
      <w:sz w:val="28"/>
      <w:szCs w:val="20"/>
    </w:rPr>
  </w:style>
  <w:style w:type="character" w:customStyle="1" w:styleId="Char3">
    <w:name w:val="页眉 Char"/>
    <w:basedOn w:val="a1"/>
    <w:link w:val="a8"/>
    <w:uiPriority w:val="99"/>
    <w:qFormat/>
    <w:rsid w:val="00E634C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7"/>
    <w:qFormat/>
    <w:rsid w:val="00E634C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qFormat/>
    <w:rsid w:val="00E634CC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1"/>
    <w:link w:val="5"/>
    <w:uiPriority w:val="9"/>
    <w:qFormat/>
    <w:rsid w:val="00E634CC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">
    <w:name w:val="批注文字 Char"/>
    <w:basedOn w:val="a1"/>
    <w:link w:val="a4"/>
    <w:uiPriority w:val="99"/>
    <w:semiHidden/>
    <w:qFormat/>
    <w:rsid w:val="00E634CC"/>
    <w:rPr>
      <w:rFonts w:ascii="Times New Roman" w:eastAsia="宋体" w:hAnsi="Times New Roman" w:cs="Times New Roman"/>
      <w:szCs w:val="21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E634CC"/>
    <w:rPr>
      <w:rFonts w:ascii="Times New Roman" w:eastAsia="宋体" w:hAnsi="Times New Roman" w:cs="Times New Roman"/>
      <w:b/>
      <w:bCs/>
      <w:szCs w:val="21"/>
    </w:rPr>
  </w:style>
  <w:style w:type="character" w:customStyle="1" w:styleId="font11">
    <w:name w:val="font11"/>
    <w:basedOn w:val="a1"/>
    <w:qFormat/>
    <w:rsid w:val="00E634CC"/>
    <w:rPr>
      <w:rFonts w:ascii="Calibri" w:hAnsi="Calibri" w:cs="Calibri"/>
      <w:b/>
      <w:color w:val="000000"/>
      <w:sz w:val="21"/>
      <w:szCs w:val="21"/>
      <w:u w:val="none"/>
    </w:rPr>
  </w:style>
  <w:style w:type="paragraph" w:customStyle="1" w:styleId="30">
    <w:name w:val="列出段落3"/>
    <w:basedOn w:val="a"/>
    <w:qFormat/>
    <w:rsid w:val="00E634CC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1"/>
    <w:link w:val="3"/>
    <w:qFormat/>
    <w:rsid w:val="00E634CC"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ItemList">
    <w:name w:val="Item List"/>
    <w:qFormat/>
    <w:rsid w:val="00E634CC"/>
    <w:pPr>
      <w:numPr>
        <w:numId w:val="1"/>
      </w:numPr>
      <w:adjustRightInd w:val="0"/>
      <w:snapToGrid w:val="0"/>
      <w:spacing w:before="80" w:after="80" w:line="240" w:lineRule="atLeast"/>
    </w:pPr>
    <w:rPr>
      <w:rFonts w:cs="Arial"/>
      <w:kern w:val="2"/>
      <w:sz w:val="21"/>
      <w:szCs w:val="21"/>
    </w:rPr>
  </w:style>
  <w:style w:type="paragraph" w:customStyle="1" w:styleId="222">
    <w:name w:val="正文222"/>
    <w:qFormat/>
    <w:rsid w:val="00E634CC"/>
    <w:pPr>
      <w:spacing w:after="160" w:line="360" w:lineRule="auto"/>
      <w:ind w:firstLineChars="200" w:firstLine="560"/>
    </w:pPr>
    <w:rPr>
      <w:rFonts w:asciiTheme="minorEastAsia" w:eastAsiaTheme="minorEastAsia" w:hAnsiTheme="minorEastAsia"/>
      <w:sz w:val="28"/>
      <w:szCs w:val="22"/>
    </w:rPr>
  </w:style>
  <w:style w:type="character" w:customStyle="1" w:styleId="Char10">
    <w:name w:val="纯文本 Char1"/>
    <w:basedOn w:val="a1"/>
    <w:uiPriority w:val="99"/>
    <w:semiHidden/>
    <w:qFormat/>
    <w:rsid w:val="00E634C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gcaocaigo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106</cp:revision>
  <cp:lastPrinted>2021-03-31T01:53:00Z</cp:lastPrinted>
  <dcterms:created xsi:type="dcterms:W3CDTF">2020-10-10T03:31:00Z</dcterms:created>
  <dcterms:modified xsi:type="dcterms:W3CDTF">2022-05-31T06:51:00Z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C7C3A37716D34E4D8517F0CE7E86FC32</vt:lpwstr>
  </property>
</Properties>
</file>