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  <w:u w:val="single"/>
        </w:rPr>
        <w:t>物流运输服务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BA223E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C6B26" w:rsidRPr="00B14989" w:rsidRDefault="009C6B26">
      <w:pPr>
        <w:pStyle w:val="a3"/>
        <w:outlineLvl w:val="0"/>
        <w:rPr>
          <w:rFonts w:hAnsi="宋体"/>
          <w:sz w:val="28"/>
          <w:szCs w:val="28"/>
        </w:rPr>
      </w:pPr>
    </w:p>
    <w:p w:rsidR="009C6B26" w:rsidRDefault="009445A1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C6B26" w:rsidRDefault="009445A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</w:t>
      </w:r>
      <w:r w:rsidR="00B14989" w:rsidRPr="00BA223E">
        <w:rPr>
          <w:rFonts w:hAnsi="宋体" w:hint="eastAsia"/>
          <w:sz w:val="28"/>
          <w:szCs w:val="28"/>
          <w:u w:val="single"/>
        </w:rPr>
        <w:t>物流运输服务</w:t>
      </w:r>
      <w:r>
        <w:rPr>
          <w:rFonts w:hAnsi="宋体" w:hint="eastAsia"/>
          <w:sz w:val="28"/>
          <w:szCs w:val="28"/>
        </w:rPr>
        <w:t>项目进行</w:t>
      </w:r>
      <w:r w:rsidR="00846282">
        <w:rPr>
          <w:rFonts w:hAnsi="宋体" w:hint="eastAsia"/>
          <w:sz w:val="28"/>
          <w:szCs w:val="28"/>
        </w:rPr>
        <w:t>竞争性谈判采购</w:t>
      </w:r>
      <w:r>
        <w:rPr>
          <w:rFonts w:hAnsi="宋体" w:hint="eastAsia"/>
          <w:sz w:val="28"/>
          <w:szCs w:val="28"/>
        </w:rPr>
        <w:t>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B14989" w:rsidRDefault="009445A1">
      <w:pPr>
        <w:pStyle w:val="a3"/>
        <w:ind w:firstLineChars="50" w:firstLine="140"/>
        <w:rPr>
          <w:rFonts w:ascii="Times New Roman" w:hAnsi="Times New Roman"/>
          <w:b/>
          <w:bCs/>
          <w:kern w:val="2"/>
          <w:sz w:val="36"/>
          <w:szCs w:val="36"/>
          <w:u w:val="single"/>
        </w:rPr>
      </w:pPr>
      <w:r>
        <w:rPr>
          <w:rFonts w:hAnsi="宋体" w:hint="eastAsia"/>
          <w:sz w:val="28"/>
          <w:szCs w:val="28"/>
        </w:rPr>
        <w:t>（一）项目名称：</w:t>
      </w:r>
      <w:r w:rsidR="00B14989" w:rsidRPr="00356167">
        <w:rPr>
          <w:rFonts w:hAnsi="宋体" w:hint="eastAsia"/>
          <w:sz w:val="28"/>
          <w:szCs w:val="28"/>
        </w:rPr>
        <w:t>物流运输服务项目</w:t>
      </w:r>
    </w:p>
    <w:p w:rsidR="009C6B26" w:rsidRDefault="009445A1" w:rsidP="00B14989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F24F88" w:rsidRPr="006F7B61">
        <w:rPr>
          <w:rFonts w:ascii="仿宋" w:eastAsia="仿宋" w:hAnsi="仿宋"/>
          <w:sz w:val="28"/>
          <w:szCs w:val="28"/>
        </w:rPr>
        <w:t>MCSTHJ-2017-FW00</w:t>
      </w:r>
      <w:r w:rsidR="00F24F88">
        <w:rPr>
          <w:rFonts w:ascii="仿宋" w:eastAsia="仿宋" w:hAnsi="仿宋" w:hint="eastAsia"/>
          <w:sz w:val="28"/>
          <w:szCs w:val="28"/>
        </w:rPr>
        <w:t>6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B14989">
        <w:rPr>
          <w:rFonts w:hAnsi="宋体" w:hint="eastAsia"/>
          <w:sz w:val="28"/>
          <w:szCs w:val="28"/>
        </w:rPr>
        <w:t>竞争性谈判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</w:t>
      </w:r>
      <w:r w:rsidR="0046660D">
        <w:rPr>
          <w:rFonts w:hAnsi="宋体" w:hint="eastAsia"/>
          <w:sz w:val="28"/>
          <w:szCs w:val="28"/>
        </w:rPr>
        <w:t>20000.00元（贰万元整）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9C6B26" w:rsidRDefault="009445A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7A0D19" w:rsidRPr="007A0D19" w:rsidRDefault="007A0D19" w:rsidP="007A0D19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 w:rsidRPr="007A0D19">
        <w:rPr>
          <w:rFonts w:ascii="宋体" w:hAnsi="宋体" w:cs="宋体" w:hint="eastAsia"/>
          <w:sz w:val="28"/>
          <w:szCs w:val="28"/>
        </w:rPr>
        <w:t>运输类型：种子、生态包、肥料、苗木（营养钵、乔灌木）</w:t>
      </w:r>
    </w:p>
    <w:p w:rsidR="007A0D19" w:rsidRPr="007A0D19" w:rsidRDefault="007A0D19" w:rsidP="007A0D19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 w:rsidRPr="007A0D19">
        <w:rPr>
          <w:rFonts w:ascii="宋体" w:hAnsi="宋体" w:cs="宋体" w:hint="eastAsia"/>
          <w:sz w:val="28"/>
          <w:szCs w:val="28"/>
        </w:rPr>
        <w:t>运输车型：4.2m、6.8m、9.6m、13m</w:t>
      </w:r>
    </w:p>
    <w:p w:rsidR="009C6B26" w:rsidRPr="004F0E2D" w:rsidRDefault="007A0D19" w:rsidP="004F0E2D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 w:rsidRPr="007A0D19">
        <w:rPr>
          <w:rFonts w:ascii="宋体" w:hAnsi="宋体" w:cs="宋体" w:hint="eastAsia"/>
          <w:sz w:val="28"/>
          <w:szCs w:val="28"/>
        </w:rPr>
        <w:t>运输地点：内蒙境内、宁夏、西藏、吉林等地</w:t>
      </w:r>
    </w:p>
    <w:p w:rsidR="009C6B26" w:rsidRDefault="009445A1">
      <w:pPr>
        <w:outlineLvl w:val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9C6B26" w:rsidRDefault="009445A1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业执照，或由发证单位签章、审核、确认无误的营业执照复印件并加盖公章，或经过公证机关公证与原件无误的复印件（含公证书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（二）申请人经营范围包含物流</w:t>
      </w:r>
      <w:r w:rsidR="0046660D">
        <w:rPr>
          <w:rFonts w:hAnsi="宋体" w:hint="eastAsia"/>
          <w:sz w:val="28"/>
          <w:szCs w:val="28"/>
        </w:rPr>
        <w:t>运输</w:t>
      </w:r>
      <w:r>
        <w:rPr>
          <w:rFonts w:hAnsi="宋体" w:hint="eastAsia"/>
          <w:sz w:val="28"/>
          <w:szCs w:val="28"/>
        </w:rPr>
        <w:t>等相关内容。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（三）申请人需提供有效期内的《道路运输经营许可证》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（四）申请人需承诺物流配送范围可覆盖内蒙古及省外。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（五）申请人需具备物流电子系统跟踪能力，可每日批量提供三天内所配送订单的妥投及签收明细情况（电子版），需随机提供电子跟踪报告。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（六）申请人须提供</w:t>
      </w:r>
      <w:r>
        <w:rPr>
          <w:rFonts w:hAnsi="宋体" w:hint="eastAsia"/>
          <w:sz w:val="28"/>
          <w:szCs w:val="28"/>
        </w:rPr>
        <w:t>2017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日至今同类服务项目的业绩，需提供合同或框架协议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份及以上。（提供合同要求：</w:t>
      </w: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份及以上与大中型企业合作的合同复印件或扫描件，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份临时承运合同复印件或扫描件。）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（七）申请人需具备出具增值税普通发票的能力（需提供近期开具过的增值税普通发票扫描件）。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9C6B26" w:rsidRDefault="009445A1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年12月1</w:t>
      </w:r>
      <w:r w:rsidR="005510F4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年12月18日，</w:t>
      </w:r>
      <w:r>
        <w:rPr>
          <w:rFonts w:ascii="宋体" w:hAnsi="宋体" w:cs="宋体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年12月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8日</w:t>
      </w: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C6B26" w:rsidRDefault="009445A1">
      <w:pPr>
        <w:pStyle w:val="a7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1、法人授权委托书</w:t>
      </w:r>
    </w:p>
    <w:p w:rsidR="009C6B26" w:rsidRDefault="009445A1">
      <w:pPr>
        <w:pStyle w:val="a7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2.公司营业执照复印件</w:t>
      </w:r>
      <w:r w:rsidR="005510F4">
        <w:rPr>
          <w:rFonts w:cs="Times New Roman" w:hint="eastAsia"/>
          <w:sz w:val="28"/>
          <w:szCs w:val="28"/>
        </w:rPr>
        <w:t>/</w:t>
      </w:r>
      <w:r>
        <w:rPr>
          <w:rFonts w:cs="Times New Roman" w:hint="eastAsia"/>
          <w:sz w:val="28"/>
          <w:szCs w:val="28"/>
        </w:rPr>
        <w:t>扫描件</w:t>
      </w:r>
    </w:p>
    <w:p w:rsidR="009C6B26" w:rsidRDefault="009445A1">
      <w:pPr>
        <w:pStyle w:val="a7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3.服务情况介绍</w:t>
      </w:r>
    </w:p>
    <w:p w:rsidR="009C6B26" w:rsidRDefault="009445A1" w:rsidP="0000294C">
      <w:pPr>
        <w:pStyle w:val="a7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5.承包合同书（</w:t>
      </w:r>
      <w:r>
        <w:rPr>
          <w:rFonts w:hint="eastAsia"/>
          <w:sz w:val="28"/>
          <w:szCs w:val="28"/>
        </w:rPr>
        <w:t>2份及以上与大中型企业合作的合同复印件或扫描件，1份临时承运合同复印件或扫描件。</w:t>
      </w:r>
      <w:r>
        <w:rPr>
          <w:rFonts w:cs="Times New Roman" w:hint="eastAsia"/>
          <w:sz w:val="28"/>
          <w:szCs w:val="28"/>
        </w:rPr>
        <w:t>）</w:t>
      </w:r>
    </w:p>
    <w:p w:rsidR="009C6B26" w:rsidRDefault="009445A1" w:rsidP="005510F4">
      <w:pPr>
        <w:pStyle w:val="a7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6.公司税务登记证复印件、扫描件。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Ansi="宋体" w:hint="eastAsia"/>
          <w:sz w:val="28"/>
          <w:szCs w:val="28"/>
        </w:rPr>
        <w:t>《道路运输经营许可证》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载货汽车明细、驾驶员驾驶资历和从业资格情况。附：企业所有运输车辆及人员车辆保险证明材料复印件或扫描件。</w:t>
      </w:r>
    </w:p>
    <w:p w:rsidR="009C6B26" w:rsidRDefault="009445A1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9C6B26" w:rsidRDefault="009445A1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（一）获取时间：2017年12月1</w:t>
      </w:r>
      <w:r w:rsidR="00365BBC"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日至2017年12月18日，上午8：30-12:00，下午14：00-18：00,逾期不再受理。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C6B26" w:rsidRDefault="009445A1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一）具体开标时间、项目需求将在《竞争性谈判文件》中明确。      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本次竞谈不接受联合体投标，不接受邮寄投标。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C6B26" w:rsidRDefault="009445A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00999" w:rsidRPr="00900999" w:rsidRDefault="009445A1" w:rsidP="0007038C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r w:rsidR="00900999" w:rsidRPr="00900999">
        <w:rPr>
          <w:rFonts w:hAnsi="宋体" w:hint="eastAsia"/>
          <w:sz w:val="28"/>
          <w:szCs w:val="28"/>
        </w:rPr>
        <w:t xml:space="preserve">内蒙古蒙草生态环境（集团）股份有限公司 </w:t>
      </w:r>
    </w:p>
    <w:p w:rsidR="009C6B26" w:rsidRDefault="009445A1" w:rsidP="0007038C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9C6B26" w:rsidRDefault="009445A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竞谈文件答疑联系人及电话： </w:t>
      </w:r>
      <w:r w:rsidR="00365BBC">
        <w:rPr>
          <w:rFonts w:ascii="宋体" w:hAnsi="宋体" w:hint="eastAsia"/>
          <w:sz w:val="28"/>
          <w:szCs w:val="28"/>
        </w:rPr>
        <w:t xml:space="preserve">苏日娜  </w:t>
      </w:r>
      <w:r w:rsidR="00A11B1F">
        <w:rPr>
          <w:rFonts w:ascii="宋体" w:hAnsi="宋体" w:hint="eastAsia"/>
          <w:sz w:val="28"/>
          <w:szCs w:val="28"/>
        </w:rPr>
        <w:t>18547182874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  邮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C6B26" w:rsidRDefault="009C6B26">
      <w:pPr>
        <w:jc w:val="left"/>
        <w:rPr>
          <w:rFonts w:ascii="宋体" w:hAnsi="宋体"/>
          <w:sz w:val="28"/>
          <w:szCs w:val="28"/>
        </w:rPr>
      </w:pPr>
    </w:p>
    <w:p w:rsidR="009C6B26" w:rsidRDefault="009C6B26">
      <w:pPr>
        <w:jc w:val="left"/>
        <w:rPr>
          <w:rFonts w:ascii="宋体" w:hAnsi="宋体"/>
          <w:sz w:val="28"/>
          <w:szCs w:val="28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 w:rsidP="00BA25C5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6D73FC"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人：内蒙古蒙草生态环境（集团）股份有限公司                                            日期：</w:t>
      </w:r>
      <w:r w:rsidR="00BA25C5">
        <w:rPr>
          <w:rFonts w:ascii="宋体" w:hAnsi="宋体" w:cs="宋体" w:hint="eastAsia"/>
          <w:sz w:val="28"/>
          <w:szCs w:val="28"/>
        </w:rPr>
        <w:t>二零一七年十二月十一日</w:t>
      </w: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5E54B6" w:rsidRDefault="005E54B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9C6B26" w:rsidRDefault="009445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5E54B6">
            <w:pPr>
              <w:jc w:val="center"/>
              <w:rPr>
                <w:rFonts w:ascii="宋体"/>
                <w:sz w:val="28"/>
                <w:szCs w:val="28"/>
              </w:rPr>
            </w:pPr>
            <w:r w:rsidRPr="005E54B6">
              <w:rPr>
                <w:rFonts w:ascii="宋体" w:hAnsi="宋体" w:cs="宋体" w:hint="eastAsia"/>
                <w:sz w:val="28"/>
                <w:szCs w:val="28"/>
              </w:rPr>
              <w:t>物流运输服务项目</w:t>
            </w:r>
          </w:p>
        </w:tc>
      </w:tr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577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709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9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2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86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09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84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C6B26" w:rsidRDefault="009C6B26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sectPr w:rsidR="009C6B26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E9" w:rsidRDefault="005B59E9" w:rsidP="00B14989">
      <w:r>
        <w:separator/>
      </w:r>
    </w:p>
  </w:endnote>
  <w:endnote w:type="continuationSeparator" w:id="1">
    <w:p w:rsidR="005B59E9" w:rsidRDefault="005B59E9" w:rsidP="00B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E9" w:rsidRDefault="005B59E9" w:rsidP="00B14989">
      <w:r>
        <w:separator/>
      </w:r>
    </w:p>
  </w:footnote>
  <w:footnote w:type="continuationSeparator" w:id="1">
    <w:p w:rsidR="005B59E9" w:rsidRDefault="005B59E9" w:rsidP="00B1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294C"/>
    <w:rsid w:val="00061F33"/>
    <w:rsid w:val="0007038C"/>
    <w:rsid w:val="000A5C9E"/>
    <w:rsid w:val="000A63F6"/>
    <w:rsid w:val="00143206"/>
    <w:rsid w:val="002A4204"/>
    <w:rsid w:val="002E18E9"/>
    <w:rsid w:val="0031596B"/>
    <w:rsid w:val="0032091B"/>
    <w:rsid w:val="00334434"/>
    <w:rsid w:val="00352DD5"/>
    <w:rsid w:val="00356167"/>
    <w:rsid w:val="00365BBC"/>
    <w:rsid w:val="0037522E"/>
    <w:rsid w:val="003B3078"/>
    <w:rsid w:val="003C57DF"/>
    <w:rsid w:val="003F04AB"/>
    <w:rsid w:val="00405F8C"/>
    <w:rsid w:val="00413280"/>
    <w:rsid w:val="0046660D"/>
    <w:rsid w:val="004E299D"/>
    <w:rsid w:val="004F0E2D"/>
    <w:rsid w:val="004F514E"/>
    <w:rsid w:val="00545359"/>
    <w:rsid w:val="005500E5"/>
    <w:rsid w:val="005510F4"/>
    <w:rsid w:val="005B59E9"/>
    <w:rsid w:val="005E1842"/>
    <w:rsid w:val="005E54B6"/>
    <w:rsid w:val="005F03B0"/>
    <w:rsid w:val="00600857"/>
    <w:rsid w:val="00612568"/>
    <w:rsid w:val="006367C1"/>
    <w:rsid w:val="00637D9D"/>
    <w:rsid w:val="00676D23"/>
    <w:rsid w:val="00690C13"/>
    <w:rsid w:val="006D2A1A"/>
    <w:rsid w:val="006D73FC"/>
    <w:rsid w:val="006E26D8"/>
    <w:rsid w:val="00752173"/>
    <w:rsid w:val="00766CE9"/>
    <w:rsid w:val="00787BB1"/>
    <w:rsid w:val="007A0D19"/>
    <w:rsid w:val="007C3DF3"/>
    <w:rsid w:val="0081655A"/>
    <w:rsid w:val="00846282"/>
    <w:rsid w:val="008A4512"/>
    <w:rsid w:val="008B5FCA"/>
    <w:rsid w:val="008C02FF"/>
    <w:rsid w:val="008C386D"/>
    <w:rsid w:val="00900999"/>
    <w:rsid w:val="00900EC6"/>
    <w:rsid w:val="009445A1"/>
    <w:rsid w:val="009479FA"/>
    <w:rsid w:val="00981519"/>
    <w:rsid w:val="00987CA7"/>
    <w:rsid w:val="0099680F"/>
    <w:rsid w:val="009A7A66"/>
    <w:rsid w:val="009C6B26"/>
    <w:rsid w:val="00A11B1F"/>
    <w:rsid w:val="00A276E8"/>
    <w:rsid w:val="00A475DF"/>
    <w:rsid w:val="00A9170E"/>
    <w:rsid w:val="00AA0AC3"/>
    <w:rsid w:val="00AA2B17"/>
    <w:rsid w:val="00AB08BA"/>
    <w:rsid w:val="00AB0DAF"/>
    <w:rsid w:val="00AD4CB1"/>
    <w:rsid w:val="00AD7CBB"/>
    <w:rsid w:val="00AE398A"/>
    <w:rsid w:val="00B14989"/>
    <w:rsid w:val="00B638EE"/>
    <w:rsid w:val="00B649B6"/>
    <w:rsid w:val="00BA223E"/>
    <w:rsid w:val="00BA25C5"/>
    <w:rsid w:val="00C052DF"/>
    <w:rsid w:val="00C0723E"/>
    <w:rsid w:val="00C100BB"/>
    <w:rsid w:val="00C6313F"/>
    <w:rsid w:val="00C847CF"/>
    <w:rsid w:val="00C90A33"/>
    <w:rsid w:val="00C96156"/>
    <w:rsid w:val="00CC533F"/>
    <w:rsid w:val="00D2584E"/>
    <w:rsid w:val="00D731F9"/>
    <w:rsid w:val="00E11666"/>
    <w:rsid w:val="00E3122A"/>
    <w:rsid w:val="00EA3F1C"/>
    <w:rsid w:val="00EB5E14"/>
    <w:rsid w:val="00EE0E49"/>
    <w:rsid w:val="00F24951"/>
    <w:rsid w:val="00F24F88"/>
    <w:rsid w:val="00F2789E"/>
    <w:rsid w:val="00F359E3"/>
    <w:rsid w:val="00F55667"/>
    <w:rsid w:val="00F64212"/>
    <w:rsid w:val="00F77224"/>
    <w:rsid w:val="00FA645D"/>
    <w:rsid w:val="24192B55"/>
    <w:rsid w:val="32D57CFA"/>
    <w:rsid w:val="736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C6B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C6B26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9C6B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C6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C6B26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9C6B26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C6B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C6B26"/>
    <w:rPr>
      <w:rFonts w:ascii="微软雅黑" w:eastAsia="微软雅黑" w:hAnsi="微软雅黑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6B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C6B26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C6B2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C6B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50</cp:revision>
  <dcterms:created xsi:type="dcterms:W3CDTF">2017-05-05T07:32:00Z</dcterms:created>
  <dcterms:modified xsi:type="dcterms:W3CDTF">2017-12-12T00:57:00Z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